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E162346" w14:textId="41B51878" w:rsidR="001D25F5" w:rsidRPr="000720CF" w:rsidRDefault="007D3965" w:rsidP="001D25F5">
      <w:pPr>
        <w:spacing w:after="0" w:line="330" w:lineRule="atLeast"/>
        <w:rPr>
          <w:rFonts w:ascii="Calibri" w:eastAsia="Times New Roman" w:hAnsi="Calibri" w:cs="Calibri"/>
          <w:b/>
          <w:bCs/>
          <w:color w:val="000104"/>
          <w:sz w:val="24"/>
          <w:szCs w:val="24"/>
          <w:lang w:eastAsia="en-AU"/>
        </w:rPr>
      </w:pPr>
      <w:r w:rsidRPr="000720CF">
        <w:rPr>
          <w:rFonts w:ascii="Calibri" w:eastAsia="Times New Roman" w:hAnsi="Calibri" w:cs="Calibri"/>
          <w:b/>
          <w:bCs/>
          <w:color w:val="000104"/>
          <w:sz w:val="24"/>
          <w:szCs w:val="24"/>
          <w:lang w:eastAsia="en-AU"/>
        </w:rPr>
        <w:t>2024 ANZCA CTN Strategic Research Workshop –</w:t>
      </w:r>
      <w:r w:rsidR="004074F0">
        <w:rPr>
          <w:rFonts w:ascii="Calibri" w:eastAsia="Times New Roman" w:hAnsi="Calibri" w:cs="Calibri"/>
          <w:b/>
          <w:bCs/>
          <w:color w:val="000104"/>
          <w:sz w:val="24"/>
          <w:szCs w:val="24"/>
          <w:lang w:eastAsia="en-AU"/>
        </w:rPr>
        <w:t xml:space="preserve"> </w:t>
      </w:r>
      <w:r w:rsidRPr="000720CF">
        <w:rPr>
          <w:rFonts w:ascii="Calibri" w:eastAsia="Times New Roman" w:hAnsi="Calibri" w:cs="Calibri"/>
          <w:b/>
          <w:bCs/>
          <w:color w:val="000104"/>
          <w:sz w:val="24"/>
          <w:szCs w:val="24"/>
          <w:lang w:eastAsia="en-AU"/>
        </w:rPr>
        <w:t xml:space="preserve">Poster guidelines </w:t>
      </w:r>
      <w:r w:rsidR="00B1225B" w:rsidRPr="000720CF">
        <w:rPr>
          <w:rFonts w:ascii="Calibri" w:eastAsia="Times New Roman" w:hAnsi="Calibri" w:cs="Calibri"/>
          <w:b/>
          <w:bCs/>
          <w:color w:val="000104"/>
          <w:sz w:val="24"/>
          <w:szCs w:val="24"/>
          <w:lang w:eastAsia="en-AU"/>
        </w:rPr>
        <w:t>and abstract form</w:t>
      </w:r>
    </w:p>
    <w:p w14:paraId="12541D1C" w14:textId="77777777" w:rsidR="001D25F5" w:rsidRPr="00B1225B" w:rsidRDefault="001D25F5" w:rsidP="001D25F5">
      <w:pPr>
        <w:spacing w:after="0" w:line="330" w:lineRule="atLeast"/>
        <w:rPr>
          <w:rFonts w:ascii="Calibri" w:eastAsia="Times New Roman" w:hAnsi="Calibri" w:cs="Calibri"/>
          <w:b/>
          <w:bCs/>
          <w:color w:val="000104"/>
          <w:sz w:val="24"/>
          <w:szCs w:val="24"/>
          <w:lang w:eastAsia="en-AU"/>
        </w:rPr>
      </w:pPr>
    </w:p>
    <w:p w14:paraId="0C4BA7F2" w14:textId="27DBBFCB" w:rsidR="00B5414D" w:rsidRPr="000720CF" w:rsidRDefault="00B5414D" w:rsidP="001D25F5">
      <w:pPr>
        <w:spacing w:after="0" w:line="330" w:lineRule="atLeast"/>
        <w:rPr>
          <w:rFonts w:ascii="Calibri" w:eastAsia="Times New Roman" w:hAnsi="Calibri" w:cs="Calibri"/>
          <w:b/>
          <w:bCs/>
          <w:color w:val="000104"/>
          <w:sz w:val="24"/>
          <w:szCs w:val="24"/>
          <w:lang w:eastAsia="en-AU"/>
        </w:rPr>
      </w:pPr>
      <w:r w:rsidRPr="000720CF">
        <w:rPr>
          <w:rFonts w:ascii="Calibri" w:eastAsia="Times New Roman" w:hAnsi="Calibri" w:cs="Calibri"/>
          <w:b/>
          <w:bCs/>
          <w:color w:val="000104"/>
          <w:sz w:val="24"/>
          <w:szCs w:val="24"/>
          <w:lang w:eastAsia="en-AU"/>
        </w:rPr>
        <w:t>Aims</w:t>
      </w:r>
    </w:p>
    <w:p w14:paraId="35BD4DA1" w14:textId="728F1684" w:rsidR="0075377F" w:rsidRPr="000720CF" w:rsidRDefault="0075377F" w:rsidP="0075377F">
      <w:pPr>
        <w:pStyle w:val="NoParagraphStyle"/>
        <w:rPr>
          <w:rFonts w:ascii="Calibri" w:hAnsi="Calibri" w:cs="Calibri"/>
        </w:rPr>
      </w:pPr>
      <w:r w:rsidRPr="000720CF">
        <w:rPr>
          <w:rFonts w:ascii="Calibri" w:hAnsi="Calibri" w:cs="Calibri"/>
        </w:rPr>
        <w:t xml:space="preserve">The </w:t>
      </w:r>
      <w:r w:rsidR="00B1225B" w:rsidRPr="000720CF">
        <w:rPr>
          <w:rFonts w:ascii="Calibri" w:hAnsi="Calibri" w:cs="Calibri"/>
        </w:rPr>
        <w:t xml:space="preserve">scientific </w:t>
      </w:r>
      <w:r w:rsidRPr="000720CF">
        <w:rPr>
          <w:rFonts w:ascii="Calibri" w:hAnsi="Calibri" w:cs="Calibri"/>
        </w:rPr>
        <w:t>poster session aims to provide a platform for emerging investigators to showcase their research, facilitating interaction with peers and mentors, and enhancing collaborative opportunities.</w:t>
      </w:r>
    </w:p>
    <w:p w14:paraId="0CA00F98" w14:textId="77777777" w:rsidR="00B5414D" w:rsidRPr="00B1225B" w:rsidRDefault="00B5414D" w:rsidP="001D25F5">
      <w:pPr>
        <w:spacing w:after="0" w:line="330" w:lineRule="atLeast"/>
        <w:rPr>
          <w:rFonts w:ascii="Calibri" w:eastAsia="Times New Roman" w:hAnsi="Calibri" w:cs="Calibri"/>
          <w:color w:val="000104"/>
          <w:sz w:val="24"/>
          <w:szCs w:val="24"/>
          <w:lang w:eastAsia="en-AU"/>
        </w:rPr>
      </w:pPr>
    </w:p>
    <w:p w14:paraId="00D4581E" w14:textId="02E5E5CE" w:rsidR="00B5414D" w:rsidRPr="000720CF" w:rsidRDefault="00B5414D" w:rsidP="001D25F5">
      <w:pPr>
        <w:spacing w:after="0" w:line="330" w:lineRule="atLeast"/>
        <w:rPr>
          <w:rFonts w:ascii="Calibri" w:eastAsia="Times New Roman" w:hAnsi="Calibri" w:cs="Calibri"/>
          <w:b/>
          <w:bCs/>
          <w:color w:val="000104"/>
          <w:sz w:val="24"/>
          <w:szCs w:val="24"/>
          <w:lang w:eastAsia="en-AU"/>
        </w:rPr>
      </w:pPr>
      <w:r w:rsidRPr="000720CF">
        <w:rPr>
          <w:rFonts w:ascii="Calibri" w:eastAsia="Times New Roman" w:hAnsi="Calibri" w:cs="Calibri"/>
          <w:b/>
          <w:bCs/>
          <w:color w:val="000104"/>
          <w:sz w:val="24"/>
          <w:szCs w:val="24"/>
          <w:lang w:eastAsia="en-AU"/>
        </w:rPr>
        <w:t>Invitation to submit an ab</w:t>
      </w:r>
      <w:r w:rsidR="00B1225B" w:rsidRPr="000720CF">
        <w:rPr>
          <w:rFonts w:ascii="Calibri" w:eastAsia="Times New Roman" w:hAnsi="Calibri" w:cs="Calibri"/>
          <w:b/>
          <w:bCs/>
          <w:color w:val="000104"/>
          <w:sz w:val="24"/>
          <w:szCs w:val="24"/>
          <w:lang w:eastAsia="en-AU"/>
        </w:rPr>
        <w:t>s</w:t>
      </w:r>
      <w:r w:rsidRPr="000720CF">
        <w:rPr>
          <w:rFonts w:ascii="Calibri" w:eastAsia="Times New Roman" w:hAnsi="Calibri" w:cs="Calibri"/>
          <w:b/>
          <w:bCs/>
          <w:color w:val="000104"/>
          <w:sz w:val="24"/>
          <w:szCs w:val="24"/>
          <w:lang w:eastAsia="en-AU"/>
        </w:rPr>
        <w:t>tract</w:t>
      </w:r>
    </w:p>
    <w:p w14:paraId="0348DECD" w14:textId="17A38E51" w:rsidR="0075377F" w:rsidRPr="000720CF" w:rsidRDefault="0075377F" w:rsidP="0075377F">
      <w:pPr>
        <w:pStyle w:val="NoParagraphStyle"/>
        <w:rPr>
          <w:rFonts w:ascii="Calibri" w:hAnsi="Calibri" w:cs="Calibri"/>
        </w:rPr>
      </w:pPr>
      <w:r w:rsidRPr="000720CF">
        <w:rPr>
          <w:rFonts w:ascii="Calibri" w:hAnsi="Calibri" w:cs="Calibri"/>
        </w:rPr>
        <w:t>We invite abstract</w:t>
      </w:r>
      <w:r w:rsidR="00B1225B">
        <w:rPr>
          <w:rFonts w:ascii="Calibri" w:hAnsi="Calibri" w:cs="Calibri"/>
        </w:rPr>
        <w:t xml:space="preserve"> submissions</w:t>
      </w:r>
      <w:r w:rsidRPr="000720CF">
        <w:rPr>
          <w:rFonts w:ascii="Calibri" w:hAnsi="Calibri" w:cs="Calibri"/>
        </w:rPr>
        <w:t xml:space="preserve"> </w:t>
      </w:r>
      <w:r w:rsidR="00B1225B">
        <w:rPr>
          <w:rFonts w:ascii="Calibri" w:hAnsi="Calibri" w:cs="Calibri"/>
        </w:rPr>
        <w:t>featuring</w:t>
      </w:r>
      <w:r w:rsidRPr="000720CF">
        <w:rPr>
          <w:rFonts w:ascii="Calibri" w:hAnsi="Calibri" w:cs="Calibri"/>
        </w:rPr>
        <w:t xml:space="preserve"> original research for poster presentations at the workshop. Selected authors will present their posters during the Emerging Investigators Session on Friday 2 August 2024, starting at 7</w:t>
      </w:r>
      <w:r w:rsidR="006A79A1">
        <w:rPr>
          <w:rFonts w:ascii="Calibri" w:hAnsi="Calibri" w:cs="Calibri"/>
        </w:rPr>
        <w:t>.</w:t>
      </w:r>
      <w:r w:rsidRPr="000720CF">
        <w:rPr>
          <w:rFonts w:ascii="Calibri" w:hAnsi="Calibri" w:cs="Calibri"/>
        </w:rPr>
        <w:t>30</w:t>
      </w:r>
      <w:r w:rsidR="00B1225B">
        <w:rPr>
          <w:rFonts w:ascii="Calibri" w:hAnsi="Calibri" w:cs="Calibri"/>
        </w:rPr>
        <w:t>am</w:t>
      </w:r>
      <w:r w:rsidRPr="000720CF">
        <w:rPr>
          <w:rFonts w:ascii="Calibri" w:hAnsi="Calibri" w:cs="Calibri"/>
        </w:rPr>
        <w:t>. All other accepted posters will be displayed throughout the workshop. This call for abstracts is separate from the new proposal sessions included in the workshop program.</w:t>
      </w:r>
    </w:p>
    <w:p w14:paraId="51F26D98" w14:textId="113F2C56" w:rsidR="00B1225B" w:rsidRPr="000720CF" w:rsidRDefault="001D25F5" w:rsidP="00B1225B">
      <w:pPr>
        <w:rPr>
          <w:rFonts w:ascii="Calibri" w:hAnsi="Calibri" w:cs="Calibri"/>
          <w:b/>
          <w:sz w:val="24"/>
          <w:szCs w:val="24"/>
        </w:rPr>
      </w:pPr>
      <w:r w:rsidRPr="00B1225B">
        <w:rPr>
          <w:rFonts w:ascii="Calibri" w:eastAsia="Times New Roman" w:hAnsi="Calibri" w:cs="Calibri"/>
          <w:color w:val="000104"/>
          <w:sz w:val="24"/>
          <w:szCs w:val="24"/>
          <w:lang w:eastAsia="en-AU"/>
        </w:rPr>
        <w:br/>
      </w:r>
      <w:r w:rsidR="00B1225B" w:rsidRPr="000720CF">
        <w:rPr>
          <w:rFonts w:ascii="Calibri" w:hAnsi="Calibri" w:cs="Calibri"/>
          <w:b/>
          <w:sz w:val="24"/>
          <w:szCs w:val="24"/>
        </w:rPr>
        <w:t>Important dates and deadlines</w:t>
      </w:r>
    </w:p>
    <w:p w14:paraId="5B193A57" w14:textId="24478B3E" w:rsidR="00B1225B" w:rsidRPr="000720CF" w:rsidRDefault="00B1225B" w:rsidP="00B1225B">
      <w:pPr>
        <w:pStyle w:val="Heading2"/>
        <w:rPr>
          <w:rFonts w:ascii="Calibri" w:eastAsia="Arial" w:hAnsi="Calibri" w:cs="Calibri"/>
          <w:i/>
          <w:sz w:val="24"/>
          <w:szCs w:val="24"/>
        </w:rPr>
      </w:pPr>
      <w:r w:rsidRPr="000720CF">
        <w:rPr>
          <w:rFonts w:ascii="Calibri" w:eastAsia="Arial" w:hAnsi="Calibri" w:cs="Calibri"/>
          <w:sz w:val="24"/>
          <w:szCs w:val="24"/>
        </w:rPr>
        <w:t>Call for scientific poster abstracts closing date</w:t>
      </w:r>
    </w:p>
    <w:p w14:paraId="71E011B1" w14:textId="77777777" w:rsidR="00B1225B" w:rsidRPr="000720CF" w:rsidRDefault="00B1225B" w:rsidP="00B1225B">
      <w:pPr>
        <w:pStyle w:val="ListParagraph"/>
        <w:numPr>
          <w:ilvl w:val="0"/>
          <w:numId w:val="15"/>
        </w:numPr>
        <w:pBdr>
          <w:top w:val="nil"/>
          <w:left w:val="nil"/>
          <w:bottom w:val="nil"/>
          <w:right w:val="nil"/>
          <w:between w:val="nil"/>
        </w:pBdr>
        <w:tabs>
          <w:tab w:val="left" w:pos="9923"/>
        </w:tabs>
        <w:spacing w:after="0" w:line="240" w:lineRule="auto"/>
        <w:rPr>
          <w:rFonts w:ascii="Calibri" w:hAnsi="Calibri" w:cs="Calibri"/>
          <w:sz w:val="24"/>
          <w:szCs w:val="24"/>
        </w:rPr>
      </w:pPr>
      <w:r w:rsidRPr="000720CF">
        <w:rPr>
          <w:rFonts w:ascii="Calibri" w:hAnsi="Calibri" w:cs="Calibri"/>
          <w:sz w:val="24"/>
          <w:szCs w:val="24"/>
        </w:rPr>
        <w:t>Friday 21 June 2024</w:t>
      </w:r>
    </w:p>
    <w:p w14:paraId="3C139755" w14:textId="77777777" w:rsidR="00B1225B" w:rsidRPr="000720CF" w:rsidRDefault="00B1225B" w:rsidP="00B1225B">
      <w:pPr>
        <w:pStyle w:val="Heading2"/>
        <w:rPr>
          <w:rFonts w:ascii="Calibri" w:eastAsia="Arial" w:hAnsi="Calibri" w:cs="Calibri"/>
          <w:i/>
          <w:sz w:val="24"/>
          <w:szCs w:val="24"/>
        </w:rPr>
      </w:pPr>
      <w:r w:rsidRPr="000720CF">
        <w:rPr>
          <w:rFonts w:ascii="Calibri" w:eastAsia="Arial" w:hAnsi="Calibri" w:cs="Calibri"/>
          <w:sz w:val="24"/>
          <w:szCs w:val="24"/>
        </w:rPr>
        <w:t>Abstract author notification</w:t>
      </w:r>
    </w:p>
    <w:p w14:paraId="56A15E3C" w14:textId="0B10DB0D" w:rsidR="00B1225B" w:rsidRPr="000720CF" w:rsidRDefault="00B1225B" w:rsidP="00B1225B">
      <w:pPr>
        <w:pStyle w:val="ListParagraph"/>
        <w:numPr>
          <w:ilvl w:val="0"/>
          <w:numId w:val="15"/>
        </w:numPr>
        <w:pBdr>
          <w:top w:val="nil"/>
          <w:left w:val="nil"/>
          <w:bottom w:val="nil"/>
          <w:right w:val="nil"/>
          <w:between w:val="nil"/>
        </w:pBdr>
        <w:tabs>
          <w:tab w:val="left" w:pos="9923"/>
        </w:tabs>
        <w:spacing w:after="0" w:line="240" w:lineRule="auto"/>
        <w:rPr>
          <w:rFonts w:ascii="Calibri" w:hAnsi="Calibri" w:cs="Calibri"/>
          <w:color w:val="000000"/>
          <w:sz w:val="24"/>
          <w:szCs w:val="24"/>
        </w:rPr>
      </w:pPr>
      <w:r w:rsidRPr="000720CF">
        <w:rPr>
          <w:rFonts w:ascii="Calibri" w:hAnsi="Calibri" w:cs="Calibri"/>
          <w:sz w:val="24"/>
          <w:szCs w:val="24"/>
        </w:rPr>
        <w:t xml:space="preserve">Monday 1 July 2024 </w:t>
      </w:r>
    </w:p>
    <w:p w14:paraId="3FED6522" w14:textId="7692CD2F" w:rsidR="001D25F5" w:rsidRPr="00CD7F14" w:rsidRDefault="001D25F5" w:rsidP="001D25F5">
      <w:pPr>
        <w:spacing w:after="0" w:line="330" w:lineRule="atLeast"/>
        <w:rPr>
          <w:rFonts w:ascii="Calibri" w:eastAsia="Times New Roman" w:hAnsi="Calibri" w:cs="Calibri"/>
          <w:color w:val="000104"/>
          <w:sz w:val="24"/>
          <w:szCs w:val="24"/>
          <w:lang w:eastAsia="en-AU"/>
        </w:rPr>
      </w:pPr>
      <w:r w:rsidRPr="00CD7F14">
        <w:rPr>
          <w:rFonts w:ascii="Calibri" w:eastAsia="Times New Roman" w:hAnsi="Calibri" w:cs="Calibri"/>
          <w:color w:val="000104"/>
          <w:sz w:val="24"/>
          <w:szCs w:val="24"/>
          <w:lang w:eastAsia="en-AU"/>
        </w:rPr>
        <w:br/>
      </w:r>
      <w:r w:rsidRPr="00CD7F14">
        <w:rPr>
          <w:rFonts w:ascii="Calibri" w:eastAsia="Times New Roman" w:hAnsi="Calibri" w:cs="Calibri"/>
          <w:b/>
          <w:bCs/>
          <w:color w:val="000104"/>
          <w:sz w:val="24"/>
          <w:szCs w:val="24"/>
          <w:lang w:eastAsia="en-AU"/>
        </w:rPr>
        <w:t>Submission Guidelines</w:t>
      </w:r>
    </w:p>
    <w:p w14:paraId="114D9867" w14:textId="2B452F77" w:rsidR="001D25F5" w:rsidRPr="00CD7F14" w:rsidRDefault="001D25F5" w:rsidP="001D25F5">
      <w:pPr>
        <w:numPr>
          <w:ilvl w:val="0"/>
          <w:numId w:val="13"/>
        </w:numPr>
        <w:spacing w:before="100" w:beforeAutospacing="1" w:after="100" w:afterAutospacing="1" w:line="240" w:lineRule="auto"/>
        <w:rPr>
          <w:rFonts w:ascii="Calibri" w:eastAsia="Times New Roman" w:hAnsi="Calibri" w:cs="Calibri"/>
          <w:color w:val="000104"/>
          <w:sz w:val="24"/>
          <w:szCs w:val="24"/>
          <w:lang w:eastAsia="en-AU"/>
        </w:rPr>
      </w:pPr>
      <w:r w:rsidRPr="00CD7F14">
        <w:rPr>
          <w:rFonts w:ascii="Calibri" w:eastAsia="Times New Roman" w:hAnsi="Calibri" w:cs="Calibri"/>
          <w:color w:val="000104"/>
          <w:sz w:val="24"/>
          <w:szCs w:val="24"/>
          <w:lang w:eastAsia="en-AU"/>
        </w:rPr>
        <w:t>Originality</w:t>
      </w:r>
      <w:r w:rsidR="000720CF">
        <w:rPr>
          <w:rFonts w:ascii="Calibri" w:eastAsia="Times New Roman" w:hAnsi="Calibri" w:cs="Calibri"/>
          <w:color w:val="000104"/>
          <w:sz w:val="24"/>
          <w:szCs w:val="24"/>
          <w:lang w:eastAsia="en-AU"/>
        </w:rPr>
        <w:t>:</w:t>
      </w:r>
      <w:r w:rsidRPr="00CD7F14">
        <w:rPr>
          <w:rFonts w:ascii="Calibri" w:eastAsia="Times New Roman" w:hAnsi="Calibri" w:cs="Calibri"/>
          <w:color w:val="000104"/>
          <w:sz w:val="24"/>
          <w:szCs w:val="24"/>
          <w:lang w:eastAsia="en-AU"/>
        </w:rPr>
        <w:t xml:space="preserve"> The abstract submitted must be </w:t>
      </w:r>
      <w:r w:rsidR="00B5414D">
        <w:rPr>
          <w:rFonts w:ascii="Calibri" w:eastAsia="Times New Roman" w:hAnsi="Calibri" w:cs="Calibri"/>
          <w:color w:val="000104"/>
          <w:sz w:val="24"/>
          <w:szCs w:val="24"/>
          <w:lang w:eastAsia="en-AU"/>
        </w:rPr>
        <w:t xml:space="preserve">the investigator’s original research. </w:t>
      </w:r>
    </w:p>
    <w:p w14:paraId="68DC7318" w14:textId="183AA6E0" w:rsidR="001D25F5" w:rsidRPr="00CD7F14" w:rsidRDefault="001D25F5" w:rsidP="001D25F5">
      <w:pPr>
        <w:numPr>
          <w:ilvl w:val="0"/>
          <w:numId w:val="13"/>
        </w:numPr>
        <w:spacing w:before="100" w:beforeAutospacing="1" w:after="100" w:afterAutospacing="1" w:line="240" w:lineRule="auto"/>
        <w:rPr>
          <w:rFonts w:ascii="Calibri" w:eastAsia="Times New Roman" w:hAnsi="Calibri" w:cs="Calibri"/>
          <w:color w:val="000104"/>
          <w:sz w:val="24"/>
          <w:szCs w:val="24"/>
          <w:lang w:eastAsia="en-AU"/>
        </w:rPr>
      </w:pPr>
      <w:r w:rsidRPr="00CD7F14">
        <w:rPr>
          <w:rFonts w:ascii="Calibri" w:eastAsia="Times New Roman" w:hAnsi="Calibri" w:cs="Calibri"/>
          <w:color w:val="000104"/>
          <w:sz w:val="24"/>
          <w:szCs w:val="24"/>
          <w:lang w:eastAsia="en-AU"/>
        </w:rPr>
        <w:t>Number of submissions</w:t>
      </w:r>
      <w:r w:rsidR="000720CF">
        <w:rPr>
          <w:rFonts w:ascii="Calibri" w:eastAsia="Times New Roman" w:hAnsi="Calibri" w:cs="Calibri"/>
          <w:color w:val="000104"/>
          <w:sz w:val="24"/>
          <w:szCs w:val="24"/>
          <w:lang w:eastAsia="en-AU"/>
        </w:rPr>
        <w:t>:</w:t>
      </w:r>
      <w:r w:rsidRPr="00CD7F14">
        <w:rPr>
          <w:rFonts w:ascii="Calibri" w:eastAsia="Times New Roman" w:hAnsi="Calibri" w:cs="Calibri"/>
          <w:color w:val="000104"/>
          <w:sz w:val="24"/>
          <w:szCs w:val="24"/>
          <w:lang w:eastAsia="en-AU"/>
        </w:rPr>
        <w:t xml:space="preserve"> Authors may submit more than one paper.</w:t>
      </w:r>
    </w:p>
    <w:p w14:paraId="496F62D2" w14:textId="1D208D29" w:rsidR="00DF0FE0" w:rsidRDefault="00DF0FE0" w:rsidP="001D25F5">
      <w:pPr>
        <w:numPr>
          <w:ilvl w:val="0"/>
          <w:numId w:val="13"/>
        </w:numPr>
        <w:spacing w:before="100" w:beforeAutospacing="1" w:after="100" w:afterAutospacing="1" w:line="240" w:lineRule="auto"/>
        <w:rPr>
          <w:rFonts w:ascii="Calibri" w:eastAsia="Times New Roman" w:hAnsi="Calibri" w:cs="Calibri"/>
          <w:color w:val="000104"/>
          <w:sz w:val="24"/>
          <w:szCs w:val="24"/>
          <w:lang w:eastAsia="en-AU"/>
        </w:rPr>
      </w:pPr>
      <w:r>
        <w:rPr>
          <w:rFonts w:ascii="Calibri" w:eastAsia="Times New Roman" w:hAnsi="Calibri" w:cs="Calibri"/>
          <w:color w:val="000104"/>
          <w:sz w:val="24"/>
          <w:szCs w:val="24"/>
          <w:lang w:eastAsia="en-AU"/>
        </w:rPr>
        <w:t>Eligibility</w:t>
      </w:r>
      <w:r w:rsidR="000720CF">
        <w:rPr>
          <w:rFonts w:ascii="Calibri" w:eastAsia="Times New Roman" w:hAnsi="Calibri" w:cs="Calibri"/>
          <w:color w:val="000104"/>
          <w:sz w:val="24"/>
          <w:szCs w:val="24"/>
          <w:lang w:eastAsia="en-AU"/>
        </w:rPr>
        <w:t>:</w:t>
      </w:r>
      <w:r>
        <w:rPr>
          <w:rFonts w:ascii="Calibri" w:eastAsia="Times New Roman" w:hAnsi="Calibri" w:cs="Calibri"/>
          <w:color w:val="000104"/>
          <w:sz w:val="24"/>
          <w:szCs w:val="24"/>
          <w:lang w:eastAsia="en-AU"/>
        </w:rPr>
        <w:t xml:space="preserve"> Authors must be</w:t>
      </w:r>
      <w:r w:rsidR="00B5414D">
        <w:rPr>
          <w:rFonts w:ascii="Calibri" w:eastAsia="Times New Roman" w:hAnsi="Calibri" w:cs="Calibri"/>
          <w:color w:val="000104"/>
          <w:sz w:val="24"/>
          <w:szCs w:val="24"/>
          <w:lang w:eastAsia="en-AU"/>
        </w:rPr>
        <w:t xml:space="preserve"> listed on the CTN</w:t>
      </w:r>
      <w:r>
        <w:rPr>
          <w:rFonts w:ascii="Calibri" w:eastAsia="Times New Roman" w:hAnsi="Calibri" w:cs="Calibri"/>
          <w:color w:val="000104"/>
          <w:sz w:val="24"/>
          <w:szCs w:val="24"/>
          <w:lang w:eastAsia="en-AU"/>
        </w:rPr>
        <w:t xml:space="preserve"> Emerging Investigators</w:t>
      </w:r>
      <w:r w:rsidR="00B5414D">
        <w:rPr>
          <w:rFonts w:ascii="Calibri" w:eastAsia="Times New Roman" w:hAnsi="Calibri" w:cs="Calibri"/>
          <w:color w:val="000104"/>
          <w:sz w:val="24"/>
          <w:szCs w:val="24"/>
          <w:lang w:eastAsia="en-AU"/>
        </w:rPr>
        <w:t xml:space="preserve">’ mailing list </w:t>
      </w:r>
      <w:r w:rsidR="00B1225B">
        <w:rPr>
          <w:rFonts w:ascii="Calibri" w:eastAsia="Times New Roman" w:hAnsi="Calibri" w:cs="Calibri"/>
          <w:color w:val="000104"/>
          <w:sz w:val="24"/>
          <w:szCs w:val="24"/>
          <w:lang w:eastAsia="en-AU"/>
        </w:rPr>
        <w:t xml:space="preserve">and/ </w:t>
      </w:r>
      <w:r w:rsidR="00B5414D">
        <w:rPr>
          <w:rFonts w:ascii="Calibri" w:eastAsia="Times New Roman" w:hAnsi="Calibri" w:cs="Calibri"/>
          <w:color w:val="000104"/>
          <w:sz w:val="24"/>
          <w:szCs w:val="24"/>
          <w:lang w:eastAsia="en-AU"/>
        </w:rPr>
        <w:t>or be an FPM or ANZCA fellow or trainee</w:t>
      </w:r>
      <w:r>
        <w:rPr>
          <w:rFonts w:ascii="Calibri" w:eastAsia="Times New Roman" w:hAnsi="Calibri" w:cs="Calibri"/>
          <w:color w:val="000104"/>
          <w:sz w:val="24"/>
          <w:szCs w:val="24"/>
          <w:lang w:eastAsia="en-AU"/>
        </w:rPr>
        <w:t xml:space="preserve"> to be eligible to submit a poster</w:t>
      </w:r>
      <w:r w:rsidR="00B5414D">
        <w:rPr>
          <w:rFonts w:ascii="Calibri" w:eastAsia="Times New Roman" w:hAnsi="Calibri" w:cs="Calibri"/>
          <w:color w:val="000104"/>
          <w:sz w:val="24"/>
          <w:szCs w:val="24"/>
          <w:lang w:eastAsia="en-AU"/>
        </w:rPr>
        <w:t xml:space="preserve"> featuring original research</w:t>
      </w:r>
      <w:r>
        <w:rPr>
          <w:rFonts w:ascii="Calibri" w:eastAsia="Times New Roman" w:hAnsi="Calibri" w:cs="Calibri"/>
          <w:color w:val="000104"/>
          <w:sz w:val="24"/>
          <w:szCs w:val="24"/>
          <w:lang w:eastAsia="en-AU"/>
        </w:rPr>
        <w:t>.</w:t>
      </w:r>
      <w:r w:rsidR="00B5414D">
        <w:rPr>
          <w:rFonts w:ascii="Calibri" w:eastAsia="Times New Roman" w:hAnsi="Calibri" w:cs="Calibri"/>
          <w:color w:val="000104"/>
          <w:sz w:val="24"/>
          <w:szCs w:val="24"/>
          <w:lang w:eastAsia="en-AU"/>
        </w:rPr>
        <w:t xml:space="preserve"> Contact Paige Druce for further information eligibility </w:t>
      </w:r>
      <w:r w:rsidR="006A79A1">
        <w:rPr>
          <w:rFonts w:ascii="Calibri" w:eastAsia="Times New Roman" w:hAnsi="Calibri" w:cs="Calibri"/>
          <w:color w:val="000104"/>
          <w:sz w:val="24"/>
          <w:szCs w:val="24"/>
          <w:lang w:eastAsia="en-AU"/>
        </w:rPr>
        <w:t xml:space="preserve">by </w:t>
      </w:r>
      <w:hyperlink r:id="rId12" w:history="1">
        <w:r w:rsidR="006A79A1" w:rsidRPr="006A79A1">
          <w:rPr>
            <w:rStyle w:val="Hyperlink"/>
            <w:rFonts w:ascii="Calibri" w:eastAsia="Times New Roman" w:hAnsi="Calibri" w:cs="Calibri"/>
            <w:sz w:val="24"/>
            <w:szCs w:val="24"/>
            <w:lang w:eastAsia="en-AU"/>
          </w:rPr>
          <w:t>email</w:t>
        </w:r>
      </w:hyperlink>
      <w:r w:rsidR="006A79A1">
        <w:rPr>
          <w:rFonts w:ascii="Calibri" w:eastAsia="Times New Roman" w:hAnsi="Calibri" w:cs="Calibri"/>
          <w:color w:val="000104"/>
          <w:sz w:val="24"/>
          <w:szCs w:val="24"/>
          <w:lang w:eastAsia="en-AU"/>
        </w:rPr>
        <w:t>.</w:t>
      </w:r>
    </w:p>
    <w:p w14:paraId="6C384B17" w14:textId="21909A73" w:rsidR="001D25F5" w:rsidRPr="00CD7F14" w:rsidRDefault="001D25F5" w:rsidP="001D25F5">
      <w:pPr>
        <w:numPr>
          <w:ilvl w:val="0"/>
          <w:numId w:val="13"/>
        </w:numPr>
        <w:spacing w:before="100" w:beforeAutospacing="1" w:after="100" w:afterAutospacing="1" w:line="240" w:lineRule="auto"/>
        <w:rPr>
          <w:rFonts w:ascii="Calibri" w:eastAsia="Times New Roman" w:hAnsi="Calibri" w:cs="Calibri"/>
          <w:color w:val="000104"/>
          <w:sz w:val="24"/>
          <w:szCs w:val="24"/>
          <w:lang w:eastAsia="en-AU"/>
        </w:rPr>
      </w:pPr>
      <w:r w:rsidRPr="00CD7F14">
        <w:rPr>
          <w:rFonts w:ascii="Calibri" w:eastAsia="Times New Roman" w:hAnsi="Calibri" w:cs="Calibri"/>
          <w:color w:val="000104"/>
          <w:sz w:val="24"/>
          <w:szCs w:val="24"/>
          <w:lang w:eastAsia="en-AU"/>
        </w:rPr>
        <w:t>Acknowledgement of receipt</w:t>
      </w:r>
      <w:r w:rsidR="000720CF">
        <w:rPr>
          <w:rFonts w:ascii="Calibri" w:eastAsia="Times New Roman" w:hAnsi="Calibri" w:cs="Calibri"/>
          <w:color w:val="000104"/>
          <w:sz w:val="24"/>
          <w:szCs w:val="24"/>
          <w:lang w:eastAsia="en-AU"/>
        </w:rPr>
        <w:t>:</w:t>
      </w:r>
      <w:r w:rsidRPr="00CD7F14">
        <w:rPr>
          <w:rFonts w:ascii="Calibri" w:eastAsia="Times New Roman" w:hAnsi="Calibri" w:cs="Calibri"/>
          <w:color w:val="000104"/>
          <w:sz w:val="24"/>
          <w:szCs w:val="24"/>
          <w:lang w:eastAsia="en-AU"/>
        </w:rPr>
        <w:t xml:space="preserve"> Upon submission, authors will receive confirmation by email</w:t>
      </w:r>
      <w:r w:rsidR="00B5414D">
        <w:rPr>
          <w:rFonts w:ascii="Calibri" w:eastAsia="Times New Roman" w:hAnsi="Calibri" w:cs="Calibri"/>
          <w:color w:val="000104"/>
          <w:sz w:val="24"/>
          <w:szCs w:val="24"/>
          <w:lang w:eastAsia="en-AU"/>
        </w:rPr>
        <w:t xml:space="preserve"> </w:t>
      </w:r>
      <w:r w:rsidR="000720CF">
        <w:rPr>
          <w:rFonts w:ascii="Calibri" w:eastAsia="Times New Roman" w:hAnsi="Calibri" w:cs="Calibri"/>
          <w:color w:val="000104"/>
          <w:sz w:val="24"/>
          <w:szCs w:val="24"/>
          <w:lang w:eastAsia="en-AU"/>
        </w:rPr>
        <w:t xml:space="preserve">from Paige Druce </w:t>
      </w:r>
      <w:r w:rsidR="00B5414D">
        <w:rPr>
          <w:rFonts w:ascii="Calibri" w:eastAsia="Times New Roman" w:hAnsi="Calibri" w:cs="Calibri"/>
          <w:color w:val="000104"/>
          <w:sz w:val="24"/>
          <w:szCs w:val="24"/>
          <w:lang w:eastAsia="en-AU"/>
        </w:rPr>
        <w:t>within 3 business days</w:t>
      </w:r>
      <w:r w:rsidRPr="00CD7F14">
        <w:rPr>
          <w:rFonts w:ascii="Calibri" w:eastAsia="Times New Roman" w:hAnsi="Calibri" w:cs="Calibri"/>
          <w:color w:val="000104"/>
          <w:sz w:val="24"/>
          <w:szCs w:val="24"/>
          <w:lang w:eastAsia="en-AU"/>
        </w:rPr>
        <w:t>.</w:t>
      </w:r>
      <w:r w:rsidR="00B5414D">
        <w:rPr>
          <w:rFonts w:ascii="Calibri" w:eastAsia="Times New Roman" w:hAnsi="Calibri" w:cs="Calibri"/>
          <w:color w:val="000104"/>
          <w:sz w:val="24"/>
          <w:szCs w:val="24"/>
          <w:lang w:eastAsia="en-AU"/>
        </w:rPr>
        <w:t xml:space="preserve"> If you d</w:t>
      </w:r>
      <w:r w:rsidR="000720CF">
        <w:rPr>
          <w:rFonts w:ascii="Calibri" w:eastAsia="Times New Roman" w:hAnsi="Calibri" w:cs="Calibri"/>
          <w:color w:val="000104"/>
          <w:sz w:val="24"/>
          <w:szCs w:val="24"/>
          <w:lang w:eastAsia="en-AU"/>
        </w:rPr>
        <w:t>o</w:t>
      </w:r>
      <w:r w:rsidR="00B5414D">
        <w:rPr>
          <w:rFonts w:ascii="Calibri" w:eastAsia="Times New Roman" w:hAnsi="Calibri" w:cs="Calibri"/>
          <w:color w:val="000104"/>
          <w:sz w:val="24"/>
          <w:szCs w:val="24"/>
          <w:lang w:eastAsia="en-AU"/>
        </w:rPr>
        <w:t xml:space="preserve"> not receive a confirmation, please contact </w:t>
      </w:r>
      <w:r w:rsidR="004917AB">
        <w:rPr>
          <w:rFonts w:ascii="Calibri" w:eastAsia="Times New Roman" w:hAnsi="Calibri" w:cs="Calibri"/>
          <w:color w:val="000104"/>
          <w:sz w:val="24"/>
          <w:szCs w:val="24"/>
          <w:lang w:eastAsia="en-AU"/>
        </w:rPr>
        <w:t xml:space="preserve">the meeting organiser by </w:t>
      </w:r>
      <w:hyperlink r:id="rId13" w:history="1">
        <w:r w:rsidR="004917AB" w:rsidRPr="004917AB">
          <w:rPr>
            <w:rStyle w:val="Hyperlink"/>
            <w:rFonts w:ascii="Calibri" w:eastAsia="Times New Roman" w:hAnsi="Calibri" w:cs="Calibri"/>
            <w:sz w:val="24"/>
            <w:szCs w:val="24"/>
            <w:lang w:eastAsia="en-AU"/>
          </w:rPr>
          <w:t>email</w:t>
        </w:r>
      </w:hyperlink>
      <w:r w:rsidR="004917AB">
        <w:rPr>
          <w:rFonts w:ascii="Calibri" w:eastAsia="Times New Roman" w:hAnsi="Calibri" w:cs="Calibri"/>
          <w:color w:val="000104"/>
          <w:sz w:val="24"/>
          <w:szCs w:val="24"/>
          <w:lang w:eastAsia="en-AU"/>
        </w:rPr>
        <w:t xml:space="preserve">. </w:t>
      </w:r>
    </w:p>
    <w:p w14:paraId="38875656" w14:textId="22644331" w:rsidR="00B5414D" w:rsidRPr="00B5414D" w:rsidRDefault="001D25F5" w:rsidP="00B5414D">
      <w:pPr>
        <w:numPr>
          <w:ilvl w:val="0"/>
          <w:numId w:val="13"/>
        </w:numPr>
        <w:spacing w:before="100" w:beforeAutospacing="1" w:after="100" w:afterAutospacing="1" w:line="240" w:lineRule="auto"/>
        <w:rPr>
          <w:rFonts w:ascii="Calibri" w:eastAsia="Times New Roman" w:hAnsi="Calibri" w:cs="Calibri"/>
          <w:color w:val="000104"/>
          <w:sz w:val="24"/>
          <w:szCs w:val="24"/>
          <w:lang w:eastAsia="en-AU"/>
        </w:rPr>
      </w:pPr>
      <w:r w:rsidRPr="00CD7F14">
        <w:rPr>
          <w:rFonts w:ascii="Calibri" w:eastAsia="Times New Roman" w:hAnsi="Calibri" w:cs="Calibri"/>
          <w:color w:val="000104"/>
          <w:sz w:val="24"/>
          <w:szCs w:val="24"/>
          <w:lang w:eastAsia="en-AU"/>
        </w:rPr>
        <w:t>Mode of presentation</w:t>
      </w:r>
      <w:r w:rsidR="000720CF">
        <w:rPr>
          <w:rFonts w:ascii="Calibri" w:eastAsia="Times New Roman" w:hAnsi="Calibri" w:cs="Calibri"/>
          <w:color w:val="000104"/>
          <w:sz w:val="24"/>
          <w:szCs w:val="24"/>
          <w:lang w:eastAsia="en-AU"/>
        </w:rPr>
        <w:t>:</w:t>
      </w:r>
      <w:r w:rsidRPr="00CD7F14">
        <w:rPr>
          <w:rFonts w:ascii="Calibri" w:eastAsia="Times New Roman" w:hAnsi="Calibri" w:cs="Calibri"/>
          <w:color w:val="000104"/>
          <w:sz w:val="24"/>
          <w:szCs w:val="24"/>
          <w:lang w:eastAsia="en-AU"/>
        </w:rPr>
        <w:t xml:space="preserve"> </w:t>
      </w:r>
      <w:r w:rsidRPr="007D3965">
        <w:rPr>
          <w:rFonts w:ascii="Calibri" w:eastAsia="Times New Roman" w:hAnsi="Calibri" w:cs="Calibri"/>
          <w:color w:val="000104"/>
          <w:sz w:val="24"/>
          <w:szCs w:val="24"/>
          <w:lang w:eastAsia="en-AU"/>
        </w:rPr>
        <w:t>A number of authors will be selected to present their posters during in the Emerging Investigators Session at the 2024 ANZCA CTN Strategic Research Workshop on Friday 2 August 2024</w:t>
      </w:r>
      <w:r w:rsidR="00B5414D">
        <w:rPr>
          <w:rFonts w:ascii="Calibri" w:eastAsia="Times New Roman" w:hAnsi="Calibri" w:cs="Calibri"/>
          <w:color w:val="000104"/>
          <w:sz w:val="24"/>
          <w:szCs w:val="24"/>
          <w:lang w:eastAsia="en-AU"/>
        </w:rPr>
        <w:t xml:space="preserve"> </w:t>
      </w:r>
      <w:r w:rsidR="004917AB">
        <w:rPr>
          <w:rFonts w:ascii="Calibri" w:eastAsia="Times New Roman" w:hAnsi="Calibri" w:cs="Calibri"/>
          <w:color w:val="000104"/>
          <w:sz w:val="24"/>
          <w:szCs w:val="24"/>
          <w:lang w:eastAsia="en-AU"/>
        </w:rPr>
        <w:t xml:space="preserve">from </w:t>
      </w:r>
      <w:r w:rsidR="00B5414D">
        <w:rPr>
          <w:rFonts w:ascii="Calibri" w:eastAsia="Times New Roman" w:hAnsi="Calibri" w:cs="Calibri"/>
          <w:color w:val="000104"/>
          <w:sz w:val="24"/>
          <w:szCs w:val="24"/>
          <w:lang w:eastAsia="en-AU"/>
        </w:rPr>
        <w:t>7.30am</w:t>
      </w:r>
      <w:r w:rsidRPr="007D3965">
        <w:rPr>
          <w:rFonts w:ascii="Calibri" w:eastAsia="Times New Roman" w:hAnsi="Calibri" w:cs="Calibri"/>
          <w:color w:val="000104"/>
          <w:sz w:val="24"/>
          <w:szCs w:val="24"/>
          <w:lang w:eastAsia="en-AU"/>
        </w:rPr>
        <w:t>. All other authors who have their poster accepted will be invited to display their poster at the workshop</w:t>
      </w:r>
      <w:r w:rsidRPr="00CD7F14">
        <w:rPr>
          <w:rFonts w:ascii="Calibri" w:eastAsia="Times New Roman" w:hAnsi="Calibri" w:cs="Calibri"/>
          <w:color w:val="000104"/>
          <w:sz w:val="24"/>
          <w:szCs w:val="24"/>
          <w:lang w:eastAsia="en-AU"/>
        </w:rPr>
        <w:t xml:space="preserve">. </w:t>
      </w:r>
      <w:r w:rsidR="00B5414D">
        <w:rPr>
          <w:rFonts w:ascii="Calibri" w:eastAsia="Times New Roman" w:hAnsi="Calibri" w:cs="Calibri"/>
          <w:color w:val="000104"/>
          <w:sz w:val="24"/>
          <w:szCs w:val="24"/>
          <w:lang w:eastAsia="en-AU"/>
        </w:rPr>
        <w:t xml:space="preserve">Authors who have been accepted for an oral presentation will be required to submit their poster in a PDF version by </w:t>
      </w:r>
      <w:r w:rsidR="00D40D17">
        <w:rPr>
          <w:rFonts w:ascii="Calibri" w:eastAsia="Times New Roman" w:hAnsi="Calibri" w:cs="Calibri"/>
          <w:color w:val="000104"/>
          <w:sz w:val="24"/>
          <w:szCs w:val="24"/>
          <w:lang w:eastAsia="en-AU"/>
        </w:rPr>
        <w:t>Thursday 18 July 2024.</w:t>
      </w:r>
      <w:r w:rsidR="00B5414D">
        <w:rPr>
          <w:rFonts w:ascii="Calibri" w:eastAsia="Times New Roman" w:hAnsi="Calibri" w:cs="Calibri"/>
          <w:color w:val="000104"/>
          <w:sz w:val="24"/>
          <w:szCs w:val="24"/>
          <w:lang w:eastAsia="en-AU"/>
        </w:rPr>
        <w:t xml:space="preserve"> </w:t>
      </w:r>
      <w:r w:rsidR="00B5414D">
        <w:rPr>
          <w:rFonts w:ascii="Calibri" w:eastAsia="Times New Roman" w:hAnsi="Calibri" w:cs="Calibri"/>
          <w:color w:val="000104"/>
          <w:sz w:val="24"/>
          <w:szCs w:val="24"/>
          <w:lang w:eastAsia="en-AU"/>
        </w:rPr>
        <w:lastRenderedPageBreak/>
        <w:t xml:space="preserve">Authors will be </w:t>
      </w:r>
      <w:r w:rsidR="00E32663">
        <w:rPr>
          <w:rFonts w:ascii="Calibri" w:eastAsia="Times New Roman" w:hAnsi="Calibri" w:cs="Calibri"/>
          <w:color w:val="000104"/>
          <w:sz w:val="24"/>
          <w:szCs w:val="24"/>
          <w:lang w:eastAsia="en-AU"/>
        </w:rPr>
        <w:t>allocated three</w:t>
      </w:r>
      <w:r w:rsidR="00D40D17">
        <w:rPr>
          <w:rFonts w:ascii="Calibri" w:eastAsia="Times New Roman" w:hAnsi="Calibri" w:cs="Calibri"/>
          <w:color w:val="000104"/>
          <w:sz w:val="24"/>
          <w:szCs w:val="24"/>
          <w:lang w:eastAsia="en-AU"/>
        </w:rPr>
        <w:t xml:space="preserve"> minutes</w:t>
      </w:r>
      <w:r w:rsidR="00B5414D">
        <w:rPr>
          <w:rFonts w:ascii="Calibri" w:eastAsia="Times New Roman" w:hAnsi="Calibri" w:cs="Calibri"/>
          <w:color w:val="000104"/>
          <w:sz w:val="24"/>
          <w:szCs w:val="24"/>
          <w:lang w:eastAsia="en-AU"/>
        </w:rPr>
        <w:t xml:space="preserve"> to present their poster at the lectern, where their poster will be projected on the main screen. </w:t>
      </w:r>
      <w:r w:rsidR="00D40D17">
        <w:rPr>
          <w:rFonts w:ascii="Calibri" w:eastAsia="Times New Roman" w:hAnsi="Calibri" w:cs="Calibri"/>
          <w:color w:val="000104"/>
          <w:sz w:val="24"/>
          <w:szCs w:val="24"/>
          <w:lang w:eastAsia="en-AU"/>
        </w:rPr>
        <w:t>There will be no allocated Q&amp;A time.</w:t>
      </w:r>
    </w:p>
    <w:p w14:paraId="59861B91" w14:textId="3A72AEF3" w:rsidR="001D25F5" w:rsidRPr="00CD7F14" w:rsidRDefault="001D25F5" w:rsidP="001D25F5">
      <w:pPr>
        <w:numPr>
          <w:ilvl w:val="0"/>
          <w:numId w:val="13"/>
        </w:numPr>
        <w:spacing w:before="100" w:beforeAutospacing="1" w:after="100" w:afterAutospacing="1" w:line="240" w:lineRule="auto"/>
        <w:rPr>
          <w:rFonts w:ascii="Calibri" w:eastAsia="Times New Roman" w:hAnsi="Calibri" w:cs="Calibri"/>
          <w:color w:val="000104"/>
          <w:sz w:val="24"/>
          <w:szCs w:val="24"/>
          <w:lang w:eastAsia="en-AU"/>
        </w:rPr>
      </w:pPr>
      <w:r w:rsidRPr="00CD7F14">
        <w:rPr>
          <w:rFonts w:ascii="Calibri" w:eastAsia="Times New Roman" w:hAnsi="Calibri" w:cs="Calibri"/>
          <w:color w:val="000104"/>
          <w:sz w:val="24"/>
          <w:szCs w:val="24"/>
          <w:lang w:eastAsia="en-AU"/>
        </w:rPr>
        <w:t>Registration</w:t>
      </w:r>
      <w:r w:rsidR="000720CF">
        <w:rPr>
          <w:rFonts w:ascii="Calibri" w:eastAsia="Times New Roman" w:hAnsi="Calibri" w:cs="Calibri"/>
          <w:color w:val="000104"/>
          <w:sz w:val="24"/>
          <w:szCs w:val="24"/>
          <w:lang w:eastAsia="en-AU"/>
        </w:rPr>
        <w:t>:</w:t>
      </w:r>
      <w:r w:rsidRPr="00CD7F14">
        <w:rPr>
          <w:rFonts w:ascii="Calibri" w:eastAsia="Times New Roman" w:hAnsi="Calibri" w:cs="Calibri"/>
          <w:color w:val="000104"/>
          <w:sz w:val="24"/>
          <w:szCs w:val="24"/>
          <w:lang w:eastAsia="en-AU"/>
        </w:rPr>
        <w:t xml:space="preserve"> All presenters are required to register and pay</w:t>
      </w:r>
      <w:r w:rsidR="000720CF">
        <w:rPr>
          <w:rFonts w:ascii="Calibri" w:eastAsia="Times New Roman" w:hAnsi="Calibri" w:cs="Calibri"/>
          <w:color w:val="000104"/>
          <w:sz w:val="24"/>
          <w:szCs w:val="24"/>
          <w:lang w:eastAsia="en-AU"/>
        </w:rPr>
        <w:t xml:space="preserve"> </w:t>
      </w:r>
      <w:r w:rsidRPr="00CD7F14">
        <w:rPr>
          <w:rFonts w:ascii="Calibri" w:eastAsia="Times New Roman" w:hAnsi="Calibri" w:cs="Calibri"/>
          <w:color w:val="000104"/>
          <w:sz w:val="24"/>
          <w:szCs w:val="24"/>
          <w:lang w:eastAsia="en-AU"/>
        </w:rPr>
        <w:t>the registration fee</w:t>
      </w:r>
      <w:r w:rsidRPr="007D3965">
        <w:rPr>
          <w:rFonts w:ascii="Calibri" w:eastAsia="Times New Roman" w:hAnsi="Calibri" w:cs="Calibri"/>
          <w:color w:val="000104"/>
          <w:sz w:val="24"/>
          <w:szCs w:val="24"/>
          <w:lang w:eastAsia="en-AU"/>
        </w:rPr>
        <w:t xml:space="preserve"> for the 2024 ANZCA CTN Strategic Research Workshop</w:t>
      </w:r>
      <w:r w:rsidR="000720CF">
        <w:rPr>
          <w:rFonts w:ascii="Calibri" w:eastAsia="Times New Roman" w:hAnsi="Calibri" w:cs="Calibri"/>
          <w:color w:val="000104"/>
          <w:sz w:val="24"/>
          <w:szCs w:val="24"/>
          <w:lang w:eastAsia="en-AU"/>
        </w:rPr>
        <w:t>,</w:t>
      </w:r>
      <w:r w:rsidRPr="007D3965">
        <w:rPr>
          <w:rFonts w:ascii="Calibri" w:eastAsia="Times New Roman" w:hAnsi="Calibri" w:cs="Calibri"/>
          <w:color w:val="000104"/>
          <w:sz w:val="24"/>
          <w:szCs w:val="24"/>
          <w:lang w:eastAsia="en-AU"/>
        </w:rPr>
        <w:t xml:space="preserve"> including the Emerging Investigators Session</w:t>
      </w:r>
      <w:r w:rsidR="00927DDC">
        <w:rPr>
          <w:rFonts w:ascii="Calibri" w:eastAsia="Times New Roman" w:hAnsi="Calibri" w:cs="Calibri"/>
          <w:color w:val="000104"/>
          <w:sz w:val="24"/>
          <w:szCs w:val="24"/>
          <w:lang w:eastAsia="en-AU"/>
        </w:rPr>
        <w:t>,</w:t>
      </w:r>
      <w:r w:rsidR="00D40D17">
        <w:rPr>
          <w:rFonts w:ascii="Calibri" w:eastAsia="Times New Roman" w:hAnsi="Calibri" w:cs="Calibri"/>
          <w:color w:val="000104"/>
          <w:sz w:val="24"/>
          <w:szCs w:val="24"/>
          <w:lang w:eastAsia="en-AU"/>
        </w:rPr>
        <w:t xml:space="preserve"> prior to </w:t>
      </w:r>
      <w:r w:rsidR="00927DDC">
        <w:rPr>
          <w:rFonts w:ascii="Calibri" w:eastAsia="Times New Roman" w:hAnsi="Calibri" w:cs="Calibri"/>
          <w:color w:val="000104"/>
          <w:sz w:val="24"/>
          <w:szCs w:val="24"/>
          <w:lang w:eastAsia="en-AU"/>
        </w:rPr>
        <w:t>Thursday 18 July</w:t>
      </w:r>
      <w:r w:rsidRPr="00CD7F14">
        <w:rPr>
          <w:rFonts w:ascii="Calibri" w:eastAsia="Times New Roman" w:hAnsi="Calibri" w:cs="Calibri"/>
          <w:color w:val="000104"/>
          <w:sz w:val="24"/>
          <w:szCs w:val="24"/>
          <w:lang w:eastAsia="en-AU"/>
        </w:rPr>
        <w:t>. Failure to do so will result in exclusion from the final program.</w:t>
      </w:r>
    </w:p>
    <w:p w14:paraId="08DC62D8" w14:textId="5CAE70AD" w:rsidR="001D25F5" w:rsidRPr="00CD7F14" w:rsidRDefault="001D25F5" w:rsidP="001D25F5">
      <w:pPr>
        <w:numPr>
          <w:ilvl w:val="0"/>
          <w:numId w:val="13"/>
        </w:numPr>
        <w:spacing w:before="100" w:beforeAutospacing="1" w:after="100" w:afterAutospacing="1" w:line="240" w:lineRule="auto"/>
        <w:rPr>
          <w:rFonts w:ascii="Calibri" w:eastAsia="Times New Roman" w:hAnsi="Calibri" w:cs="Calibri"/>
          <w:color w:val="000104"/>
          <w:sz w:val="24"/>
          <w:szCs w:val="24"/>
          <w:lang w:eastAsia="en-AU"/>
        </w:rPr>
      </w:pPr>
      <w:r w:rsidRPr="00CD7F14">
        <w:rPr>
          <w:rFonts w:ascii="Calibri" w:eastAsia="Times New Roman" w:hAnsi="Calibri" w:cs="Calibri"/>
          <w:color w:val="000104"/>
          <w:sz w:val="24"/>
          <w:szCs w:val="24"/>
          <w:lang w:eastAsia="en-AU"/>
        </w:rPr>
        <w:t>Publication</w:t>
      </w:r>
      <w:r w:rsidR="000720CF">
        <w:rPr>
          <w:rFonts w:ascii="Calibri" w:eastAsia="Times New Roman" w:hAnsi="Calibri" w:cs="Calibri"/>
          <w:color w:val="000104"/>
          <w:sz w:val="24"/>
          <w:szCs w:val="24"/>
          <w:lang w:eastAsia="en-AU"/>
        </w:rPr>
        <w:t>:</w:t>
      </w:r>
      <w:r w:rsidRPr="00CD7F14">
        <w:rPr>
          <w:rFonts w:ascii="Calibri" w:eastAsia="Times New Roman" w:hAnsi="Calibri" w:cs="Calibri"/>
          <w:color w:val="000104"/>
          <w:sz w:val="24"/>
          <w:szCs w:val="24"/>
          <w:lang w:eastAsia="en-AU"/>
        </w:rPr>
        <w:t xml:space="preserve"> Abstracts may be published on the ANZCA website.</w:t>
      </w:r>
    </w:p>
    <w:p w14:paraId="3DBBA945" w14:textId="77777777" w:rsidR="00014115" w:rsidRPr="00CD7F14" w:rsidRDefault="001D25F5" w:rsidP="00014115">
      <w:pPr>
        <w:spacing w:after="0" w:line="330" w:lineRule="atLeast"/>
        <w:rPr>
          <w:rFonts w:ascii="Calibri" w:eastAsia="Times New Roman" w:hAnsi="Calibri" w:cs="Calibri"/>
          <w:b/>
          <w:bCs/>
          <w:color w:val="000104"/>
          <w:sz w:val="24"/>
          <w:szCs w:val="24"/>
          <w:lang w:eastAsia="en-AU"/>
        </w:rPr>
      </w:pPr>
      <w:r w:rsidRPr="00CD7F14">
        <w:rPr>
          <w:rFonts w:ascii="Calibri" w:eastAsia="Times New Roman" w:hAnsi="Calibri" w:cs="Calibri"/>
          <w:color w:val="000104"/>
          <w:sz w:val="24"/>
          <w:szCs w:val="24"/>
          <w:lang w:eastAsia="en-AU"/>
        </w:rPr>
        <w:t> </w:t>
      </w:r>
      <w:r w:rsidR="00014115" w:rsidRPr="00CD7F14">
        <w:rPr>
          <w:rFonts w:ascii="Calibri" w:eastAsia="Times New Roman" w:hAnsi="Calibri" w:cs="Calibri"/>
          <w:b/>
          <w:bCs/>
          <w:color w:val="000104"/>
          <w:sz w:val="24"/>
          <w:szCs w:val="24"/>
          <w:lang w:eastAsia="en-AU"/>
        </w:rPr>
        <w:t>Abstract Format</w:t>
      </w:r>
    </w:p>
    <w:p w14:paraId="63598438" w14:textId="77777777" w:rsidR="00014115" w:rsidRPr="00CD7F14" w:rsidRDefault="00014115" w:rsidP="00014115">
      <w:pPr>
        <w:numPr>
          <w:ilvl w:val="0"/>
          <w:numId w:val="14"/>
        </w:numPr>
        <w:spacing w:before="100" w:beforeAutospacing="1" w:after="100" w:afterAutospacing="1" w:line="240" w:lineRule="auto"/>
        <w:rPr>
          <w:rFonts w:ascii="Calibri" w:eastAsia="Times New Roman" w:hAnsi="Calibri" w:cs="Calibri"/>
          <w:color w:val="000104"/>
          <w:sz w:val="24"/>
          <w:szCs w:val="24"/>
          <w:lang w:eastAsia="en-AU"/>
        </w:rPr>
      </w:pPr>
      <w:r w:rsidRPr="00CD7F14">
        <w:rPr>
          <w:rFonts w:ascii="Calibri" w:eastAsia="Times New Roman" w:hAnsi="Calibri" w:cs="Calibri"/>
          <w:color w:val="000104"/>
          <w:sz w:val="24"/>
          <w:szCs w:val="24"/>
          <w:lang w:eastAsia="en-AU"/>
        </w:rPr>
        <w:t>Word limit</w:t>
      </w:r>
      <w:r>
        <w:rPr>
          <w:rFonts w:ascii="Calibri" w:eastAsia="Times New Roman" w:hAnsi="Calibri" w:cs="Calibri"/>
          <w:color w:val="000104"/>
          <w:sz w:val="24"/>
          <w:szCs w:val="24"/>
          <w:lang w:eastAsia="en-AU"/>
        </w:rPr>
        <w:t>:</w:t>
      </w:r>
      <w:r w:rsidRPr="00CD7F14">
        <w:rPr>
          <w:rFonts w:ascii="Calibri" w:eastAsia="Times New Roman" w:hAnsi="Calibri" w:cs="Calibri"/>
          <w:color w:val="000104"/>
          <w:sz w:val="24"/>
          <w:szCs w:val="24"/>
          <w:lang w:eastAsia="en-AU"/>
        </w:rPr>
        <w:t xml:space="preserve"> Abstracts must not exceed 400 words. A maximum of 3 tables or figures saved in JPEG/GIF/ TIF format with resolution of at least 300 dpi can be included in your abstract.</w:t>
      </w:r>
    </w:p>
    <w:p w14:paraId="7C325578" w14:textId="77777777" w:rsidR="00014115" w:rsidRPr="00CD7F14" w:rsidRDefault="00014115" w:rsidP="00014115">
      <w:pPr>
        <w:numPr>
          <w:ilvl w:val="0"/>
          <w:numId w:val="14"/>
        </w:numPr>
        <w:spacing w:before="100" w:beforeAutospacing="1" w:after="100" w:afterAutospacing="1" w:line="240" w:lineRule="auto"/>
        <w:rPr>
          <w:rFonts w:ascii="Calibri" w:eastAsia="Times New Roman" w:hAnsi="Calibri" w:cs="Calibri"/>
          <w:color w:val="000104"/>
          <w:sz w:val="24"/>
          <w:szCs w:val="24"/>
          <w:lang w:eastAsia="en-AU"/>
        </w:rPr>
      </w:pPr>
      <w:r w:rsidRPr="00CD7F14">
        <w:rPr>
          <w:rFonts w:ascii="Calibri" w:eastAsia="Times New Roman" w:hAnsi="Calibri" w:cs="Calibri"/>
          <w:color w:val="000104"/>
          <w:sz w:val="24"/>
          <w:szCs w:val="24"/>
          <w:lang w:eastAsia="en-AU"/>
        </w:rPr>
        <w:t>Abstract title</w:t>
      </w:r>
      <w:r>
        <w:rPr>
          <w:rFonts w:ascii="Calibri" w:eastAsia="Times New Roman" w:hAnsi="Calibri" w:cs="Calibri"/>
          <w:color w:val="000104"/>
          <w:sz w:val="24"/>
          <w:szCs w:val="24"/>
          <w:lang w:eastAsia="en-AU"/>
        </w:rPr>
        <w:t>:</w:t>
      </w:r>
      <w:r w:rsidRPr="00CD7F14">
        <w:rPr>
          <w:rFonts w:ascii="Calibri" w:eastAsia="Times New Roman" w:hAnsi="Calibri" w:cs="Calibri"/>
          <w:color w:val="000104"/>
          <w:sz w:val="24"/>
          <w:szCs w:val="24"/>
          <w:lang w:eastAsia="en-AU"/>
        </w:rPr>
        <w:t xml:space="preserve"> The abstract title must be in Initial Capital / lower case format, e.g. The online abstract submission. The title should be brief and descriptive.</w:t>
      </w:r>
    </w:p>
    <w:p w14:paraId="3205E9D6" w14:textId="77777777" w:rsidR="00014115" w:rsidRPr="00CD7F14" w:rsidRDefault="00014115" w:rsidP="00014115">
      <w:pPr>
        <w:numPr>
          <w:ilvl w:val="0"/>
          <w:numId w:val="14"/>
        </w:numPr>
        <w:spacing w:before="100" w:beforeAutospacing="1" w:after="100" w:afterAutospacing="1" w:line="240" w:lineRule="auto"/>
        <w:rPr>
          <w:rFonts w:ascii="Calibri" w:eastAsia="Times New Roman" w:hAnsi="Calibri" w:cs="Calibri"/>
          <w:color w:val="000104"/>
          <w:sz w:val="24"/>
          <w:szCs w:val="24"/>
          <w:lang w:eastAsia="en-AU"/>
        </w:rPr>
      </w:pPr>
      <w:r w:rsidRPr="00CD7F14">
        <w:rPr>
          <w:rFonts w:ascii="Calibri" w:eastAsia="Times New Roman" w:hAnsi="Calibri" w:cs="Calibri"/>
          <w:color w:val="000104"/>
          <w:sz w:val="24"/>
          <w:szCs w:val="24"/>
          <w:lang w:eastAsia="en-AU"/>
        </w:rPr>
        <w:t>Author information</w:t>
      </w:r>
      <w:r>
        <w:rPr>
          <w:rFonts w:ascii="Calibri" w:eastAsia="Times New Roman" w:hAnsi="Calibri" w:cs="Calibri"/>
          <w:color w:val="000104"/>
          <w:sz w:val="24"/>
          <w:szCs w:val="24"/>
          <w:lang w:eastAsia="en-AU"/>
        </w:rPr>
        <w:t>:</w:t>
      </w:r>
      <w:r w:rsidRPr="00CD7F14">
        <w:rPr>
          <w:rFonts w:ascii="Calibri" w:eastAsia="Times New Roman" w:hAnsi="Calibri" w:cs="Calibri"/>
          <w:color w:val="000104"/>
          <w:sz w:val="24"/>
          <w:szCs w:val="24"/>
          <w:lang w:eastAsia="en-AU"/>
        </w:rPr>
        <w:t xml:space="preserve"> Please include the first name in full and family name of the author(s) and do NOT include degrees or professional titles (Dr, PhD, Prof, MD, etc.).</w:t>
      </w:r>
    </w:p>
    <w:p w14:paraId="27E8795B" w14:textId="77777777" w:rsidR="00014115" w:rsidRPr="00CD7F14" w:rsidRDefault="00014115" w:rsidP="00014115">
      <w:pPr>
        <w:numPr>
          <w:ilvl w:val="0"/>
          <w:numId w:val="14"/>
        </w:numPr>
        <w:spacing w:before="100" w:beforeAutospacing="1" w:after="100" w:afterAutospacing="1" w:line="240" w:lineRule="auto"/>
        <w:rPr>
          <w:rFonts w:ascii="Calibri" w:eastAsia="Times New Roman" w:hAnsi="Calibri" w:cs="Calibri"/>
          <w:color w:val="000104"/>
          <w:sz w:val="24"/>
          <w:szCs w:val="24"/>
          <w:lang w:eastAsia="en-AU"/>
        </w:rPr>
      </w:pPr>
      <w:r w:rsidRPr="00CD7F14">
        <w:rPr>
          <w:rFonts w:ascii="Calibri" w:eastAsia="Times New Roman" w:hAnsi="Calibri" w:cs="Calibri"/>
          <w:color w:val="000104"/>
          <w:sz w:val="24"/>
          <w:szCs w:val="24"/>
          <w:lang w:eastAsia="en-AU"/>
        </w:rPr>
        <w:t>Content</w:t>
      </w:r>
      <w:r>
        <w:rPr>
          <w:rFonts w:ascii="Calibri" w:eastAsia="Times New Roman" w:hAnsi="Calibri" w:cs="Calibri"/>
          <w:color w:val="000104"/>
          <w:sz w:val="24"/>
          <w:szCs w:val="24"/>
          <w:lang w:eastAsia="en-AU"/>
        </w:rPr>
        <w:t>:</w:t>
      </w:r>
      <w:r w:rsidRPr="00CD7F14">
        <w:rPr>
          <w:rFonts w:ascii="Calibri" w:eastAsia="Times New Roman" w:hAnsi="Calibri" w:cs="Calibri"/>
          <w:color w:val="000104"/>
          <w:sz w:val="24"/>
          <w:szCs w:val="24"/>
          <w:lang w:eastAsia="en-AU"/>
        </w:rPr>
        <w:t xml:space="preserve"> Each abstract must contain sufficient details for evaluation. Make the abstract as informative as possible. Clearly indicate the aims and conclusions supported by data. Results stated in the abstracts must be complete (though concise) and final. It is unsatisfactory to use statements such as 'data will be presented' or 'results will be discussed'. </w:t>
      </w:r>
    </w:p>
    <w:p w14:paraId="1C845DE5" w14:textId="77777777" w:rsidR="00014115" w:rsidRDefault="00014115" w:rsidP="00014115">
      <w:pPr>
        <w:spacing w:after="0" w:line="330" w:lineRule="atLeast"/>
        <w:rPr>
          <w:rFonts w:ascii="Calibri" w:eastAsia="Times New Roman" w:hAnsi="Calibri" w:cs="Calibri"/>
          <w:color w:val="000104"/>
          <w:sz w:val="24"/>
          <w:szCs w:val="24"/>
          <w:lang w:eastAsia="en-AU"/>
        </w:rPr>
      </w:pPr>
      <w:r w:rsidRPr="00CD7F14">
        <w:rPr>
          <w:rFonts w:ascii="Calibri" w:eastAsia="Times New Roman" w:hAnsi="Calibri" w:cs="Calibri"/>
          <w:color w:val="000104"/>
          <w:sz w:val="24"/>
          <w:szCs w:val="24"/>
          <w:lang w:eastAsia="en-AU"/>
        </w:rPr>
        <w:br/>
        <w:t>Organise the body of the abstract as follows: </w:t>
      </w:r>
      <w:r w:rsidRPr="00CD7F14">
        <w:rPr>
          <w:rFonts w:ascii="Calibri" w:eastAsia="Times New Roman" w:hAnsi="Calibri" w:cs="Calibri"/>
          <w:color w:val="000104"/>
          <w:sz w:val="24"/>
          <w:szCs w:val="24"/>
          <w:lang w:eastAsia="en-AU"/>
        </w:rPr>
        <w:br/>
        <w:t>(a) Introduction</w:t>
      </w:r>
      <w:r w:rsidRPr="00CD7F14">
        <w:rPr>
          <w:rFonts w:ascii="Calibri" w:eastAsia="Times New Roman" w:hAnsi="Calibri" w:cs="Calibri"/>
          <w:color w:val="000104"/>
          <w:sz w:val="24"/>
          <w:szCs w:val="24"/>
          <w:lang w:eastAsia="en-AU"/>
        </w:rPr>
        <w:br/>
        <w:t>(b) Methods</w:t>
      </w:r>
      <w:r w:rsidRPr="00CD7F14">
        <w:rPr>
          <w:rFonts w:ascii="Calibri" w:eastAsia="Times New Roman" w:hAnsi="Calibri" w:cs="Calibri"/>
          <w:color w:val="000104"/>
          <w:sz w:val="24"/>
          <w:szCs w:val="24"/>
          <w:lang w:eastAsia="en-AU"/>
        </w:rPr>
        <w:br/>
        <w:t>(c) Results</w:t>
      </w:r>
      <w:r w:rsidRPr="00CD7F14">
        <w:rPr>
          <w:rFonts w:ascii="Calibri" w:eastAsia="Times New Roman" w:hAnsi="Calibri" w:cs="Calibri"/>
          <w:color w:val="000104"/>
          <w:sz w:val="24"/>
          <w:szCs w:val="24"/>
          <w:lang w:eastAsia="en-AU"/>
        </w:rPr>
        <w:br/>
        <w:t>(d) Conclusions, and </w:t>
      </w:r>
      <w:r w:rsidRPr="00CD7F14">
        <w:rPr>
          <w:rFonts w:ascii="Calibri" w:eastAsia="Times New Roman" w:hAnsi="Calibri" w:cs="Calibri"/>
          <w:color w:val="000104"/>
          <w:sz w:val="24"/>
          <w:szCs w:val="24"/>
          <w:lang w:eastAsia="en-AU"/>
        </w:rPr>
        <w:br/>
        <w:t>(e) A limited number of references.</w:t>
      </w:r>
      <w:r w:rsidRPr="00CD7F14">
        <w:rPr>
          <w:rFonts w:ascii="Calibri" w:eastAsia="Times New Roman" w:hAnsi="Calibri" w:cs="Calibri"/>
          <w:color w:val="000104"/>
          <w:sz w:val="24"/>
          <w:szCs w:val="24"/>
          <w:lang w:eastAsia="en-AU"/>
        </w:rPr>
        <w:br/>
      </w:r>
      <w:r w:rsidRPr="00CD7F14">
        <w:rPr>
          <w:rFonts w:ascii="Calibri" w:eastAsia="Times New Roman" w:hAnsi="Calibri" w:cs="Calibri"/>
          <w:color w:val="000104"/>
          <w:sz w:val="24"/>
          <w:szCs w:val="24"/>
          <w:lang w:eastAsia="en-AU"/>
        </w:rPr>
        <w:br/>
        <w:t>Use standard abbreviations and generic drug names. Place unusual abbreviations or acronyms in parentheses after first use. Do not identify author(s) or institution(s) in text.</w:t>
      </w:r>
    </w:p>
    <w:p w14:paraId="1D12D8C2" w14:textId="77777777" w:rsidR="00014115" w:rsidRDefault="00014115" w:rsidP="00014115">
      <w:pPr>
        <w:spacing w:after="0" w:line="330" w:lineRule="atLeast"/>
        <w:rPr>
          <w:rFonts w:ascii="Calibri" w:eastAsia="Times New Roman" w:hAnsi="Calibri" w:cs="Calibri"/>
          <w:color w:val="000104"/>
          <w:sz w:val="24"/>
          <w:szCs w:val="24"/>
          <w:lang w:eastAsia="en-AU"/>
        </w:rPr>
      </w:pPr>
    </w:p>
    <w:p w14:paraId="771257A6" w14:textId="77777777" w:rsidR="00014115" w:rsidRPr="00CD7F14" w:rsidRDefault="00014115" w:rsidP="00014115">
      <w:pPr>
        <w:spacing w:after="0" w:line="330" w:lineRule="atLeast"/>
        <w:rPr>
          <w:rFonts w:ascii="Calibri" w:eastAsia="Times New Roman" w:hAnsi="Calibri" w:cs="Calibri"/>
          <w:color w:val="000104"/>
          <w:sz w:val="24"/>
          <w:szCs w:val="24"/>
          <w:lang w:eastAsia="en-AU"/>
        </w:rPr>
      </w:pPr>
      <w:r w:rsidRPr="00CD7F14">
        <w:rPr>
          <w:rFonts w:ascii="Calibri" w:eastAsia="Times New Roman" w:hAnsi="Calibri" w:cs="Calibri"/>
          <w:color w:val="000104"/>
          <w:sz w:val="24"/>
          <w:szCs w:val="24"/>
          <w:lang w:eastAsia="en-AU"/>
        </w:rPr>
        <w:t xml:space="preserve">The </w:t>
      </w:r>
      <w:r w:rsidRPr="007D3965">
        <w:rPr>
          <w:rFonts w:ascii="Calibri" w:eastAsia="Times New Roman" w:hAnsi="Calibri" w:cs="Calibri"/>
          <w:color w:val="000104"/>
          <w:sz w:val="24"/>
          <w:szCs w:val="24"/>
          <w:lang w:eastAsia="en-AU"/>
        </w:rPr>
        <w:t xml:space="preserve">closing </w:t>
      </w:r>
      <w:r w:rsidRPr="00CD7F14">
        <w:rPr>
          <w:rFonts w:ascii="Calibri" w:eastAsia="Times New Roman" w:hAnsi="Calibri" w:cs="Calibri"/>
          <w:color w:val="000104"/>
          <w:sz w:val="24"/>
          <w:szCs w:val="24"/>
          <w:lang w:eastAsia="en-AU"/>
        </w:rPr>
        <w:t xml:space="preserve">date </w:t>
      </w:r>
      <w:r w:rsidRPr="007D3965">
        <w:rPr>
          <w:rFonts w:ascii="Calibri" w:eastAsia="Times New Roman" w:hAnsi="Calibri" w:cs="Calibri"/>
          <w:color w:val="000104"/>
          <w:sz w:val="24"/>
          <w:szCs w:val="24"/>
          <w:lang w:eastAsia="en-AU"/>
        </w:rPr>
        <w:t xml:space="preserve">for submissions </w:t>
      </w:r>
      <w:r w:rsidRPr="00CD7F14">
        <w:rPr>
          <w:rFonts w:ascii="Calibri" w:eastAsia="Times New Roman" w:hAnsi="Calibri" w:cs="Calibri"/>
          <w:color w:val="000104"/>
          <w:sz w:val="24"/>
          <w:szCs w:val="24"/>
          <w:lang w:eastAsia="en-AU"/>
        </w:rPr>
        <w:t xml:space="preserve">is </w:t>
      </w:r>
      <w:r w:rsidRPr="00914A2E">
        <w:rPr>
          <w:rFonts w:ascii="Calibri" w:eastAsia="Times New Roman" w:hAnsi="Calibri" w:cs="Calibri"/>
          <w:b/>
          <w:bCs/>
          <w:color w:val="000104"/>
          <w:sz w:val="24"/>
          <w:szCs w:val="24"/>
          <w:lang w:eastAsia="en-AU"/>
        </w:rPr>
        <w:t>Friday 21 June 2024</w:t>
      </w:r>
      <w:r w:rsidRPr="00CD7F14">
        <w:rPr>
          <w:rFonts w:ascii="Calibri" w:eastAsia="Times New Roman" w:hAnsi="Calibri" w:cs="Calibri"/>
          <w:color w:val="000104"/>
          <w:sz w:val="24"/>
          <w:szCs w:val="24"/>
          <w:lang w:eastAsia="en-AU"/>
        </w:rPr>
        <w:t>.</w:t>
      </w:r>
      <w:r w:rsidRPr="00CD7F14">
        <w:rPr>
          <w:rFonts w:ascii="Calibri" w:eastAsia="Times New Roman" w:hAnsi="Calibri" w:cs="Calibri"/>
          <w:color w:val="000104"/>
          <w:sz w:val="24"/>
          <w:szCs w:val="24"/>
          <w:lang w:eastAsia="en-AU"/>
        </w:rPr>
        <w:br/>
      </w:r>
      <w:r w:rsidRPr="00CD7F14">
        <w:rPr>
          <w:rFonts w:ascii="Calibri" w:eastAsia="Times New Roman" w:hAnsi="Calibri" w:cs="Calibri"/>
          <w:color w:val="000104"/>
          <w:sz w:val="24"/>
          <w:szCs w:val="24"/>
          <w:lang w:eastAsia="en-AU"/>
        </w:rPr>
        <w:br/>
        <w:t xml:space="preserve">For further information and </w:t>
      </w:r>
      <w:r w:rsidRPr="007D3965">
        <w:rPr>
          <w:rFonts w:ascii="Calibri" w:eastAsia="Times New Roman" w:hAnsi="Calibri" w:cs="Calibri"/>
          <w:color w:val="000104"/>
          <w:sz w:val="24"/>
          <w:szCs w:val="24"/>
          <w:lang w:eastAsia="en-AU"/>
        </w:rPr>
        <w:t xml:space="preserve">to </w:t>
      </w:r>
      <w:r w:rsidRPr="00CD7F14">
        <w:rPr>
          <w:rFonts w:ascii="Calibri" w:eastAsia="Times New Roman" w:hAnsi="Calibri" w:cs="Calibri"/>
          <w:color w:val="000104"/>
          <w:sz w:val="24"/>
          <w:szCs w:val="24"/>
          <w:lang w:eastAsia="en-AU"/>
        </w:rPr>
        <w:t>submit your poster, please contact </w:t>
      </w:r>
      <w:r>
        <w:rPr>
          <w:rFonts w:ascii="Calibri" w:eastAsia="Times New Roman" w:hAnsi="Calibri" w:cs="Calibri"/>
          <w:color w:val="000104"/>
          <w:sz w:val="24"/>
          <w:szCs w:val="24"/>
          <w:lang w:eastAsia="en-AU"/>
        </w:rPr>
        <w:t xml:space="preserve">Paige Druce by </w:t>
      </w:r>
      <w:hyperlink r:id="rId14" w:history="1">
        <w:r w:rsidRPr="00927DDC">
          <w:rPr>
            <w:rStyle w:val="Hyperlink"/>
            <w:rFonts w:ascii="Calibri" w:eastAsia="Times New Roman" w:hAnsi="Calibri" w:cs="Calibri"/>
            <w:sz w:val="24"/>
            <w:szCs w:val="24"/>
            <w:lang w:eastAsia="en-AU"/>
          </w:rPr>
          <w:t>email</w:t>
        </w:r>
      </w:hyperlink>
      <w:r>
        <w:rPr>
          <w:rFonts w:ascii="Calibri" w:eastAsia="Times New Roman" w:hAnsi="Calibri" w:cs="Calibri"/>
          <w:color w:val="000104"/>
          <w:sz w:val="24"/>
          <w:szCs w:val="24"/>
          <w:lang w:eastAsia="en-AU"/>
        </w:rPr>
        <w:t>.</w:t>
      </w:r>
    </w:p>
    <w:p w14:paraId="156D085C" w14:textId="77777777" w:rsidR="00014115" w:rsidRDefault="00014115" w:rsidP="000720CF">
      <w:pPr>
        <w:spacing w:after="0" w:line="330" w:lineRule="atLeast"/>
        <w:rPr>
          <w:rFonts w:ascii="Calibri" w:eastAsia="Times New Roman" w:hAnsi="Calibri" w:cs="Calibri"/>
          <w:color w:val="000104"/>
          <w:sz w:val="24"/>
          <w:szCs w:val="24"/>
          <w:lang w:eastAsia="en-AU"/>
        </w:rPr>
      </w:pPr>
    </w:p>
    <w:p w14:paraId="27F481F4" w14:textId="77777777" w:rsidR="00014115" w:rsidRDefault="00014115" w:rsidP="000720CF">
      <w:pPr>
        <w:spacing w:after="0" w:line="330" w:lineRule="atLeast"/>
        <w:rPr>
          <w:rFonts w:ascii="Calibri" w:hAnsi="Calibri" w:cs="Calibri"/>
          <w:b/>
          <w:sz w:val="24"/>
          <w:szCs w:val="24"/>
        </w:rPr>
      </w:pPr>
    </w:p>
    <w:p w14:paraId="24157905" w14:textId="2E23A16C" w:rsidR="000720CF" w:rsidRPr="000720CF" w:rsidRDefault="00B1225B" w:rsidP="000720CF">
      <w:pPr>
        <w:spacing w:after="0" w:line="330" w:lineRule="atLeast"/>
        <w:rPr>
          <w:rFonts w:ascii="Calibri" w:hAnsi="Calibri" w:cs="Calibri"/>
          <w:b/>
          <w:sz w:val="24"/>
          <w:szCs w:val="24"/>
        </w:rPr>
      </w:pPr>
      <w:r w:rsidRPr="000720CF">
        <w:rPr>
          <w:rFonts w:ascii="Calibri" w:hAnsi="Calibri" w:cs="Calibri"/>
          <w:b/>
          <w:sz w:val="24"/>
          <w:szCs w:val="24"/>
        </w:rPr>
        <w:lastRenderedPageBreak/>
        <w:t>APPLICATION FORM</w:t>
      </w:r>
    </w:p>
    <w:p w14:paraId="2885D651" w14:textId="77777777" w:rsidR="00B1225B" w:rsidRPr="000720CF" w:rsidRDefault="00B1225B" w:rsidP="000720CF">
      <w:pPr>
        <w:spacing w:after="0" w:line="330" w:lineRule="atLeast"/>
        <w:rPr>
          <w:rFonts w:ascii="Calibri" w:hAnsi="Calibri" w:cs="Calibri"/>
          <w:sz w:val="24"/>
          <w:szCs w:val="24"/>
        </w:rPr>
      </w:pPr>
    </w:p>
    <w:p w14:paraId="317BAD7B" w14:textId="5C7C0C45" w:rsidR="00B1225B" w:rsidRPr="000720CF" w:rsidRDefault="00B1225B" w:rsidP="00B1225B">
      <w:pPr>
        <w:tabs>
          <w:tab w:val="left" w:pos="9923"/>
        </w:tabs>
        <w:rPr>
          <w:rFonts w:ascii="Calibri" w:hAnsi="Calibri" w:cs="Calibri"/>
          <w:b/>
          <w:sz w:val="24"/>
          <w:szCs w:val="24"/>
        </w:rPr>
      </w:pPr>
      <w:r w:rsidRPr="000720CF">
        <w:rPr>
          <w:rFonts w:ascii="Calibri" w:hAnsi="Calibri" w:cs="Calibri"/>
          <w:b/>
          <w:sz w:val="24"/>
          <w:szCs w:val="24"/>
        </w:rPr>
        <w:t>AUTHOR DETAILS</w:t>
      </w:r>
    </w:p>
    <w:tbl>
      <w:tblPr>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25"/>
        <w:gridCol w:w="6417"/>
      </w:tblGrid>
      <w:tr w:rsidR="00B1225B" w:rsidRPr="00B1225B" w14:paraId="22175EB2" w14:textId="77777777" w:rsidTr="00042D00">
        <w:tc>
          <w:tcPr>
            <w:tcW w:w="2825" w:type="dxa"/>
          </w:tcPr>
          <w:p w14:paraId="70BB092B" w14:textId="77777777" w:rsidR="00B1225B" w:rsidRPr="000720CF" w:rsidRDefault="00B1225B" w:rsidP="00042D00">
            <w:pPr>
              <w:widowControl w:val="0"/>
              <w:pBdr>
                <w:top w:val="nil"/>
                <w:left w:val="nil"/>
                <w:bottom w:val="nil"/>
                <w:right w:val="nil"/>
                <w:between w:val="nil"/>
              </w:pBdr>
              <w:spacing w:before="120" w:line="276" w:lineRule="auto"/>
              <w:ind w:right="29"/>
              <w:rPr>
                <w:rFonts w:ascii="Calibri" w:hAnsi="Calibri" w:cs="Calibri"/>
                <w:color w:val="000000"/>
                <w:sz w:val="24"/>
                <w:szCs w:val="24"/>
              </w:rPr>
            </w:pPr>
            <w:r w:rsidRPr="000720CF">
              <w:rPr>
                <w:rFonts w:ascii="Calibri" w:hAnsi="Calibri" w:cs="Calibri"/>
                <w:color w:val="000000"/>
                <w:sz w:val="24"/>
                <w:szCs w:val="24"/>
              </w:rPr>
              <w:t>NAME</w:t>
            </w:r>
          </w:p>
        </w:tc>
        <w:tc>
          <w:tcPr>
            <w:tcW w:w="6417" w:type="dxa"/>
          </w:tcPr>
          <w:p w14:paraId="525BAD62" w14:textId="77777777" w:rsidR="00B1225B" w:rsidRPr="000720CF" w:rsidRDefault="00B1225B" w:rsidP="00042D00">
            <w:pPr>
              <w:widowControl w:val="0"/>
              <w:pBdr>
                <w:top w:val="nil"/>
                <w:left w:val="nil"/>
                <w:bottom w:val="nil"/>
                <w:right w:val="nil"/>
                <w:between w:val="nil"/>
              </w:pBdr>
              <w:spacing w:before="120" w:line="276" w:lineRule="auto"/>
              <w:ind w:right="29"/>
              <w:rPr>
                <w:rFonts w:ascii="Calibri" w:hAnsi="Calibri" w:cs="Calibri"/>
                <w:color w:val="000000"/>
                <w:sz w:val="24"/>
                <w:szCs w:val="24"/>
              </w:rPr>
            </w:pPr>
          </w:p>
        </w:tc>
      </w:tr>
      <w:tr w:rsidR="00B1225B" w:rsidRPr="00B1225B" w14:paraId="0FC5C5BF" w14:textId="77777777" w:rsidTr="00042D00">
        <w:trPr>
          <w:trHeight w:val="547"/>
        </w:trPr>
        <w:tc>
          <w:tcPr>
            <w:tcW w:w="2825" w:type="dxa"/>
          </w:tcPr>
          <w:p w14:paraId="7598A130" w14:textId="77777777" w:rsidR="00B1225B" w:rsidRPr="000720CF" w:rsidRDefault="00B1225B" w:rsidP="00042D00">
            <w:pPr>
              <w:widowControl w:val="0"/>
              <w:pBdr>
                <w:top w:val="nil"/>
                <w:left w:val="nil"/>
                <w:bottom w:val="nil"/>
                <w:right w:val="nil"/>
                <w:between w:val="nil"/>
              </w:pBdr>
              <w:spacing w:before="120" w:line="276" w:lineRule="auto"/>
              <w:ind w:right="29"/>
              <w:rPr>
                <w:rFonts w:ascii="Calibri" w:hAnsi="Calibri" w:cs="Calibri"/>
                <w:color w:val="000000"/>
                <w:sz w:val="24"/>
                <w:szCs w:val="24"/>
              </w:rPr>
            </w:pPr>
            <w:r w:rsidRPr="000720CF">
              <w:rPr>
                <w:rFonts w:ascii="Calibri" w:hAnsi="Calibri" w:cs="Calibri"/>
                <w:color w:val="000000"/>
                <w:sz w:val="24"/>
                <w:szCs w:val="24"/>
              </w:rPr>
              <w:t>POSITION</w:t>
            </w:r>
          </w:p>
        </w:tc>
        <w:tc>
          <w:tcPr>
            <w:tcW w:w="6417" w:type="dxa"/>
          </w:tcPr>
          <w:p w14:paraId="7B6C960F" w14:textId="77777777" w:rsidR="00B1225B" w:rsidRPr="000720CF" w:rsidRDefault="00B1225B" w:rsidP="00042D00">
            <w:pPr>
              <w:widowControl w:val="0"/>
              <w:pBdr>
                <w:top w:val="nil"/>
                <w:left w:val="nil"/>
                <w:bottom w:val="nil"/>
                <w:right w:val="nil"/>
                <w:between w:val="nil"/>
              </w:pBdr>
              <w:spacing w:before="120" w:line="276" w:lineRule="auto"/>
              <w:ind w:right="29"/>
              <w:rPr>
                <w:rFonts w:ascii="Calibri" w:hAnsi="Calibri" w:cs="Calibri"/>
                <w:color w:val="000000"/>
                <w:sz w:val="24"/>
                <w:szCs w:val="24"/>
              </w:rPr>
            </w:pPr>
          </w:p>
        </w:tc>
      </w:tr>
      <w:tr w:rsidR="00B1225B" w:rsidRPr="00B1225B" w14:paraId="1851A7A7" w14:textId="77777777" w:rsidTr="00042D00">
        <w:tc>
          <w:tcPr>
            <w:tcW w:w="2825" w:type="dxa"/>
          </w:tcPr>
          <w:p w14:paraId="313FF373" w14:textId="77777777" w:rsidR="00B1225B" w:rsidRPr="000720CF" w:rsidRDefault="00B1225B" w:rsidP="00042D00">
            <w:pPr>
              <w:widowControl w:val="0"/>
              <w:pBdr>
                <w:top w:val="nil"/>
                <w:left w:val="nil"/>
                <w:bottom w:val="nil"/>
                <w:right w:val="nil"/>
                <w:between w:val="nil"/>
              </w:pBdr>
              <w:spacing w:before="120" w:line="276" w:lineRule="auto"/>
              <w:ind w:right="29"/>
              <w:rPr>
                <w:rFonts w:ascii="Calibri" w:hAnsi="Calibri" w:cs="Calibri"/>
                <w:color w:val="000000"/>
                <w:sz w:val="24"/>
                <w:szCs w:val="24"/>
              </w:rPr>
            </w:pPr>
            <w:r w:rsidRPr="000720CF">
              <w:rPr>
                <w:rFonts w:ascii="Calibri" w:hAnsi="Calibri" w:cs="Calibri"/>
                <w:color w:val="000000"/>
                <w:sz w:val="24"/>
                <w:szCs w:val="24"/>
              </w:rPr>
              <w:t>DEPARTMENT</w:t>
            </w:r>
          </w:p>
        </w:tc>
        <w:tc>
          <w:tcPr>
            <w:tcW w:w="6417" w:type="dxa"/>
          </w:tcPr>
          <w:p w14:paraId="7D6B4C0E" w14:textId="77777777" w:rsidR="00B1225B" w:rsidRPr="000720CF" w:rsidRDefault="00B1225B" w:rsidP="00042D00">
            <w:pPr>
              <w:widowControl w:val="0"/>
              <w:pBdr>
                <w:top w:val="nil"/>
                <w:left w:val="nil"/>
                <w:bottom w:val="nil"/>
                <w:right w:val="nil"/>
                <w:between w:val="nil"/>
              </w:pBdr>
              <w:spacing w:before="120" w:line="276" w:lineRule="auto"/>
              <w:ind w:right="29"/>
              <w:rPr>
                <w:rFonts w:ascii="Calibri" w:hAnsi="Calibri" w:cs="Calibri"/>
                <w:color w:val="000000"/>
                <w:sz w:val="24"/>
                <w:szCs w:val="24"/>
              </w:rPr>
            </w:pPr>
          </w:p>
        </w:tc>
      </w:tr>
      <w:tr w:rsidR="00B1225B" w:rsidRPr="00B1225B" w14:paraId="1F6AFB09" w14:textId="77777777" w:rsidTr="00042D00">
        <w:tc>
          <w:tcPr>
            <w:tcW w:w="2825" w:type="dxa"/>
          </w:tcPr>
          <w:p w14:paraId="0F99812C" w14:textId="77777777" w:rsidR="00B1225B" w:rsidRPr="000720CF" w:rsidRDefault="00B1225B" w:rsidP="00042D00">
            <w:pPr>
              <w:widowControl w:val="0"/>
              <w:pBdr>
                <w:top w:val="nil"/>
                <w:left w:val="nil"/>
                <w:bottom w:val="nil"/>
                <w:right w:val="nil"/>
                <w:between w:val="nil"/>
              </w:pBdr>
              <w:spacing w:before="120" w:line="276" w:lineRule="auto"/>
              <w:ind w:right="29"/>
              <w:rPr>
                <w:rFonts w:ascii="Calibri" w:hAnsi="Calibri" w:cs="Calibri"/>
                <w:color w:val="000000"/>
                <w:sz w:val="24"/>
                <w:szCs w:val="24"/>
              </w:rPr>
            </w:pPr>
            <w:r w:rsidRPr="000720CF">
              <w:rPr>
                <w:rFonts w:ascii="Calibri" w:hAnsi="Calibri" w:cs="Calibri"/>
                <w:color w:val="000000"/>
                <w:sz w:val="24"/>
                <w:szCs w:val="24"/>
              </w:rPr>
              <w:t>HOSPITAL</w:t>
            </w:r>
          </w:p>
        </w:tc>
        <w:tc>
          <w:tcPr>
            <w:tcW w:w="6417" w:type="dxa"/>
          </w:tcPr>
          <w:p w14:paraId="0EFD1DC0" w14:textId="77777777" w:rsidR="00B1225B" w:rsidRPr="000720CF" w:rsidRDefault="00B1225B" w:rsidP="00042D00">
            <w:pPr>
              <w:widowControl w:val="0"/>
              <w:pBdr>
                <w:top w:val="nil"/>
                <w:left w:val="nil"/>
                <w:bottom w:val="nil"/>
                <w:right w:val="nil"/>
                <w:between w:val="nil"/>
              </w:pBdr>
              <w:spacing w:before="120" w:line="276" w:lineRule="auto"/>
              <w:ind w:right="29"/>
              <w:rPr>
                <w:rFonts w:ascii="Calibri" w:hAnsi="Calibri" w:cs="Calibri"/>
                <w:color w:val="000000"/>
                <w:sz w:val="24"/>
                <w:szCs w:val="24"/>
              </w:rPr>
            </w:pPr>
          </w:p>
        </w:tc>
      </w:tr>
      <w:tr w:rsidR="00B1225B" w:rsidRPr="00B1225B" w14:paraId="5E318344" w14:textId="77777777" w:rsidTr="00042D00">
        <w:tc>
          <w:tcPr>
            <w:tcW w:w="2825" w:type="dxa"/>
          </w:tcPr>
          <w:p w14:paraId="662D4928" w14:textId="77777777" w:rsidR="00B1225B" w:rsidRPr="000720CF" w:rsidRDefault="00B1225B" w:rsidP="00042D00">
            <w:pPr>
              <w:widowControl w:val="0"/>
              <w:pBdr>
                <w:top w:val="nil"/>
                <w:left w:val="nil"/>
                <w:bottom w:val="nil"/>
                <w:right w:val="nil"/>
                <w:between w:val="nil"/>
              </w:pBdr>
              <w:spacing w:before="120" w:line="276" w:lineRule="auto"/>
              <w:ind w:right="29"/>
              <w:rPr>
                <w:rFonts w:ascii="Calibri" w:hAnsi="Calibri" w:cs="Calibri"/>
                <w:color w:val="000000"/>
                <w:sz w:val="24"/>
                <w:szCs w:val="24"/>
              </w:rPr>
            </w:pPr>
            <w:r w:rsidRPr="000720CF">
              <w:rPr>
                <w:rFonts w:ascii="Calibri" w:hAnsi="Calibri" w:cs="Calibri"/>
                <w:color w:val="000000"/>
                <w:sz w:val="24"/>
                <w:szCs w:val="24"/>
              </w:rPr>
              <w:t>CONTACT EMAIL</w:t>
            </w:r>
          </w:p>
        </w:tc>
        <w:tc>
          <w:tcPr>
            <w:tcW w:w="6417" w:type="dxa"/>
          </w:tcPr>
          <w:p w14:paraId="725C68E8" w14:textId="77777777" w:rsidR="00B1225B" w:rsidRPr="000720CF" w:rsidRDefault="00B1225B" w:rsidP="00042D00">
            <w:pPr>
              <w:widowControl w:val="0"/>
              <w:pBdr>
                <w:top w:val="nil"/>
                <w:left w:val="nil"/>
                <w:bottom w:val="nil"/>
                <w:right w:val="nil"/>
                <w:between w:val="nil"/>
              </w:pBdr>
              <w:spacing w:before="120" w:line="276" w:lineRule="auto"/>
              <w:ind w:right="29"/>
              <w:rPr>
                <w:rFonts w:ascii="Calibri" w:hAnsi="Calibri" w:cs="Calibri"/>
                <w:color w:val="000000"/>
                <w:sz w:val="24"/>
                <w:szCs w:val="24"/>
              </w:rPr>
            </w:pPr>
          </w:p>
        </w:tc>
      </w:tr>
      <w:tr w:rsidR="00B1225B" w:rsidRPr="00B1225B" w14:paraId="676F5114" w14:textId="77777777" w:rsidTr="00042D00">
        <w:tc>
          <w:tcPr>
            <w:tcW w:w="2825" w:type="dxa"/>
          </w:tcPr>
          <w:p w14:paraId="2C85B2A1" w14:textId="77777777" w:rsidR="00B1225B" w:rsidRPr="000720CF" w:rsidRDefault="00B1225B" w:rsidP="00042D00">
            <w:pPr>
              <w:widowControl w:val="0"/>
              <w:pBdr>
                <w:top w:val="nil"/>
                <w:left w:val="nil"/>
                <w:bottom w:val="nil"/>
                <w:right w:val="nil"/>
                <w:between w:val="nil"/>
              </w:pBdr>
              <w:spacing w:before="120" w:line="276" w:lineRule="auto"/>
              <w:ind w:right="29"/>
              <w:rPr>
                <w:rFonts w:ascii="Calibri" w:hAnsi="Calibri" w:cs="Calibri"/>
                <w:color w:val="000000"/>
                <w:sz w:val="24"/>
                <w:szCs w:val="24"/>
              </w:rPr>
            </w:pPr>
            <w:r w:rsidRPr="000720CF">
              <w:rPr>
                <w:rFonts w:ascii="Calibri" w:hAnsi="Calibri" w:cs="Calibri"/>
                <w:color w:val="000000"/>
                <w:sz w:val="24"/>
                <w:szCs w:val="24"/>
              </w:rPr>
              <w:t>CONTACT MOBILE</w:t>
            </w:r>
          </w:p>
        </w:tc>
        <w:tc>
          <w:tcPr>
            <w:tcW w:w="6417" w:type="dxa"/>
          </w:tcPr>
          <w:p w14:paraId="202285AF" w14:textId="77777777" w:rsidR="00B1225B" w:rsidRPr="000720CF" w:rsidRDefault="00B1225B" w:rsidP="00042D00">
            <w:pPr>
              <w:widowControl w:val="0"/>
              <w:pBdr>
                <w:top w:val="nil"/>
                <w:left w:val="nil"/>
                <w:bottom w:val="nil"/>
                <w:right w:val="nil"/>
                <w:between w:val="nil"/>
              </w:pBdr>
              <w:spacing w:before="120" w:line="276" w:lineRule="auto"/>
              <w:ind w:right="29"/>
              <w:rPr>
                <w:rFonts w:ascii="Calibri" w:hAnsi="Calibri" w:cs="Calibri"/>
                <w:color w:val="000000"/>
                <w:sz w:val="24"/>
                <w:szCs w:val="24"/>
              </w:rPr>
            </w:pPr>
          </w:p>
        </w:tc>
      </w:tr>
      <w:tr w:rsidR="00B1225B" w:rsidRPr="00B1225B" w14:paraId="4A422D5B" w14:textId="77777777" w:rsidTr="00042D00">
        <w:tc>
          <w:tcPr>
            <w:tcW w:w="2825" w:type="dxa"/>
          </w:tcPr>
          <w:p w14:paraId="3486698C" w14:textId="77777777" w:rsidR="00B1225B" w:rsidRPr="000720CF" w:rsidRDefault="00B1225B" w:rsidP="00042D00">
            <w:pPr>
              <w:widowControl w:val="0"/>
              <w:pBdr>
                <w:top w:val="nil"/>
                <w:left w:val="nil"/>
                <w:bottom w:val="nil"/>
                <w:right w:val="nil"/>
                <w:between w:val="nil"/>
              </w:pBdr>
              <w:spacing w:before="120" w:line="276" w:lineRule="auto"/>
              <w:ind w:right="29"/>
              <w:rPr>
                <w:rFonts w:ascii="Calibri" w:hAnsi="Calibri" w:cs="Calibri"/>
                <w:color w:val="000000"/>
                <w:sz w:val="24"/>
                <w:szCs w:val="24"/>
              </w:rPr>
            </w:pPr>
            <w:r w:rsidRPr="000720CF">
              <w:rPr>
                <w:rFonts w:ascii="Calibri" w:hAnsi="Calibri" w:cs="Calibri"/>
                <w:color w:val="000000"/>
                <w:sz w:val="24"/>
                <w:szCs w:val="24"/>
              </w:rPr>
              <w:t>ANZCA/FPM STATUS</w:t>
            </w:r>
          </w:p>
        </w:tc>
        <w:tc>
          <w:tcPr>
            <w:tcW w:w="6417" w:type="dxa"/>
          </w:tcPr>
          <w:p w14:paraId="238BEE50" w14:textId="2C2C4312" w:rsidR="00B1225B" w:rsidRPr="000720CF" w:rsidRDefault="00B1225B" w:rsidP="00042D00">
            <w:pPr>
              <w:widowControl w:val="0"/>
              <w:pBdr>
                <w:top w:val="nil"/>
                <w:left w:val="nil"/>
                <w:bottom w:val="nil"/>
                <w:right w:val="nil"/>
                <w:between w:val="nil"/>
              </w:pBdr>
              <w:spacing w:before="120" w:line="276" w:lineRule="auto"/>
              <w:ind w:right="29"/>
              <w:rPr>
                <w:rFonts w:ascii="Calibri" w:hAnsi="Calibri" w:cs="Calibri"/>
                <w:color w:val="000000"/>
                <w:sz w:val="24"/>
                <w:szCs w:val="24"/>
              </w:rPr>
            </w:pPr>
            <w:r w:rsidRPr="000720CF">
              <w:rPr>
                <w:rFonts w:ascii="Calibri" w:eastAsia="Symbol" w:hAnsi="Calibri" w:cs="Calibri"/>
                <w:color w:val="000000"/>
                <w:sz w:val="24"/>
                <w:szCs w:val="24"/>
              </w:rPr>
              <w:t></w:t>
            </w:r>
            <w:r w:rsidRPr="000720CF">
              <w:rPr>
                <w:rFonts w:ascii="Calibri" w:hAnsi="Calibri" w:cs="Calibri"/>
                <w:color w:val="000000"/>
                <w:sz w:val="24"/>
                <w:szCs w:val="24"/>
              </w:rPr>
              <w:t xml:space="preserve">   Fellow     </w:t>
            </w:r>
            <w:r w:rsidRPr="000720CF">
              <w:rPr>
                <w:rFonts w:ascii="Calibri" w:eastAsia="Symbol" w:hAnsi="Calibri" w:cs="Calibri"/>
                <w:color w:val="000000"/>
                <w:sz w:val="24"/>
                <w:szCs w:val="24"/>
              </w:rPr>
              <w:t></w:t>
            </w:r>
            <w:r w:rsidRPr="000720CF">
              <w:rPr>
                <w:rFonts w:ascii="Calibri" w:hAnsi="Calibri" w:cs="Calibri"/>
                <w:color w:val="000000"/>
                <w:sz w:val="24"/>
                <w:szCs w:val="24"/>
              </w:rPr>
              <w:t xml:space="preserve">   Trainee   </w:t>
            </w:r>
            <w:r w:rsidRPr="000720CF">
              <w:rPr>
                <w:rFonts w:ascii="Calibri" w:eastAsia="Symbol" w:hAnsi="Calibri" w:cs="Calibri"/>
                <w:color w:val="000000"/>
                <w:sz w:val="24"/>
                <w:szCs w:val="24"/>
              </w:rPr>
              <w:t></w:t>
            </w:r>
            <w:r w:rsidRPr="000720CF">
              <w:rPr>
                <w:rFonts w:ascii="Calibri" w:hAnsi="Calibri" w:cs="Calibri"/>
                <w:color w:val="000000"/>
                <w:sz w:val="24"/>
                <w:szCs w:val="24"/>
              </w:rPr>
              <w:t xml:space="preserve">   Neither  (please specify below)</w:t>
            </w:r>
          </w:p>
        </w:tc>
      </w:tr>
      <w:tr w:rsidR="00B1225B" w:rsidRPr="00B1225B" w14:paraId="61702B69" w14:textId="77777777" w:rsidTr="00C1025D">
        <w:tc>
          <w:tcPr>
            <w:tcW w:w="9242" w:type="dxa"/>
            <w:gridSpan w:val="2"/>
          </w:tcPr>
          <w:p w14:paraId="09A6DCC5" w14:textId="77777777" w:rsidR="00B1225B" w:rsidRPr="000720CF" w:rsidRDefault="00B1225B" w:rsidP="00042D00">
            <w:pPr>
              <w:widowControl w:val="0"/>
              <w:pBdr>
                <w:top w:val="nil"/>
                <w:left w:val="nil"/>
                <w:bottom w:val="nil"/>
                <w:right w:val="nil"/>
                <w:between w:val="nil"/>
              </w:pBdr>
              <w:spacing w:before="120" w:line="276" w:lineRule="auto"/>
              <w:ind w:right="29"/>
              <w:rPr>
                <w:rFonts w:ascii="Calibri" w:eastAsia="Symbol" w:hAnsi="Calibri" w:cs="Calibri"/>
                <w:color w:val="000000"/>
                <w:sz w:val="24"/>
                <w:szCs w:val="24"/>
              </w:rPr>
            </w:pPr>
          </w:p>
        </w:tc>
      </w:tr>
      <w:tr w:rsidR="00B1225B" w:rsidRPr="00B1225B" w14:paraId="5F724EBF" w14:textId="77777777" w:rsidTr="00042D00">
        <w:tc>
          <w:tcPr>
            <w:tcW w:w="2825" w:type="dxa"/>
          </w:tcPr>
          <w:p w14:paraId="67D2E209" w14:textId="4FD050DB" w:rsidR="00B1225B" w:rsidRPr="000720CF" w:rsidRDefault="00B1225B" w:rsidP="00042D00">
            <w:pPr>
              <w:widowControl w:val="0"/>
              <w:pBdr>
                <w:top w:val="nil"/>
                <w:left w:val="nil"/>
                <w:bottom w:val="nil"/>
                <w:right w:val="nil"/>
                <w:between w:val="nil"/>
              </w:pBdr>
              <w:spacing w:before="120" w:line="276" w:lineRule="auto"/>
              <w:ind w:right="29"/>
              <w:rPr>
                <w:rFonts w:ascii="Calibri" w:hAnsi="Calibri" w:cs="Calibri"/>
                <w:color w:val="000000"/>
                <w:sz w:val="24"/>
                <w:szCs w:val="24"/>
              </w:rPr>
            </w:pPr>
            <w:r w:rsidRPr="000720CF">
              <w:rPr>
                <w:rFonts w:ascii="Calibri" w:hAnsi="Calibri" w:cs="Calibri"/>
                <w:color w:val="000000"/>
                <w:sz w:val="24"/>
                <w:szCs w:val="24"/>
              </w:rPr>
              <w:t>QUALIFICATIONS</w:t>
            </w:r>
          </w:p>
        </w:tc>
        <w:tc>
          <w:tcPr>
            <w:tcW w:w="6417" w:type="dxa"/>
          </w:tcPr>
          <w:p w14:paraId="20365547" w14:textId="77777777" w:rsidR="00B1225B" w:rsidRPr="000720CF" w:rsidRDefault="00B1225B" w:rsidP="00042D00">
            <w:pPr>
              <w:widowControl w:val="0"/>
              <w:pBdr>
                <w:top w:val="nil"/>
                <w:left w:val="nil"/>
                <w:bottom w:val="nil"/>
                <w:right w:val="nil"/>
                <w:between w:val="nil"/>
              </w:pBdr>
              <w:spacing w:before="120" w:line="276" w:lineRule="auto"/>
              <w:ind w:right="29"/>
              <w:rPr>
                <w:rFonts w:ascii="Calibri" w:eastAsia="Symbol" w:hAnsi="Calibri" w:cs="Calibri"/>
                <w:color w:val="000000"/>
                <w:sz w:val="24"/>
                <w:szCs w:val="24"/>
              </w:rPr>
            </w:pPr>
          </w:p>
        </w:tc>
      </w:tr>
      <w:tr w:rsidR="00B1225B" w:rsidRPr="00B1225B" w14:paraId="6C109C78" w14:textId="77777777" w:rsidTr="00042D00">
        <w:tc>
          <w:tcPr>
            <w:tcW w:w="2825" w:type="dxa"/>
          </w:tcPr>
          <w:p w14:paraId="5A06F76E" w14:textId="1887649E" w:rsidR="00B1225B" w:rsidRPr="000720CF" w:rsidRDefault="00B1225B" w:rsidP="00042D00">
            <w:pPr>
              <w:widowControl w:val="0"/>
              <w:pBdr>
                <w:top w:val="nil"/>
                <w:left w:val="nil"/>
                <w:bottom w:val="nil"/>
                <w:right w:val="nil"/>
                <w:between w:val="nil"/>
              </w:pBdr>
              <w:spacing w:before="120" w:line="276" w:lineRule="auto"/>
              <w:ind w:right="29"/>
              <w:rPr>
                <w:rFonts w:ascii="Calibri" w:hAnsi="Calibri" w:cs="Calibri"/>
                <w:color w:val="000000"/>
                <w:sz w:val="24"/>
                <w:szCs w:val="24"/>
              </w:rPr>
            </w:pPr>
            <w:r w:rsidRPr="000720CF">
              <w:rPr>
                <w:rFonts w:ascii="Calibri" w:hAnsi="Calibri" w:cs="Calibri"/>
                <w:color w:val="000000"/>
                <w:sz w:val="24"/>
                <w:szCs w:val="24"/>
              </w:rPr>
              <w:t>QUALIFICATIONS IN PROGRESS</w:t>
            </w:r>
          </w:p>
        </w:tc>
        <w:tc>
          <w:tcPr>
            <w:tcW w:w="6417" w:type="dxa"/>
          </w:tcPr>
          <w:p w14:paraId="584F0F73" w14:textId="77777777" w:rsidR="00B1225B" w:rsidRPr="000720CF" w:rsidRDefault="00B1225B" w:rsidP="00042D00">
            <w:pPr>
              <w:widowControl w:val="0"/>
              <w:pBdr>
                <w:top w:val="nil"/>
                <w:left w:val="nil"/>
                <w:bottom w:val="nil"/>
                <w:right w:val="nil"/>
                <w:between w:val="nil"/>
              </w:pBdr>
              <w:spacing w:before="120" w:line="276" w:lineRule="auto"/>
              <w:ind w:right="29"/>
              <w:rPr>
                <w:rFonts w:ascii="Calibri" w:eastAsia="Symbol" w:hAnsi="Calibri" w:cs="Calibri"/>
                <w:color w:val="000000"/>
                <w:sz w:val="24"/>
                <w:szCs w:val="24"/>
              </w:rPr>
            </w:pPr>
          </w:p>
        </w:tc>
      </w:tr>
      <w:tr w:rsidR="00B1225B" w:rsidRPr="00B1225B" w14:paraId="290CC340" w14:textId="77777777" w:rsidTr="00042D00">
        <w:tc>
          <w:tcPr>
            <w:tcW w:w="9242" w:type="dxa"/>
            <w:gridSpan w:val="2"/>
          </w:tcPr>
          <w:p w14:paraId="3F43D9F1" w14:textId="553BBA1E" w:rsidR="00B1225B" w:rsidRPr="000720CF" w:rsidRDefault="00B1225B" w:rsidP="00042D00">
            <w:pPr>
              <w:widowControl w:val="0"/>
              <w:pBdr>
                <w:top w:val="nil"/>
                <w:left w:val="nil"/>
                <w:bottom w:val="nil"/>
                <w:right w:val="nil"/>
                <w:between w:val="nil"/>
              </w:pBdr>
              <w:spacing w:before="120" w:line="276" w:lineRule="auto"/>
              <w:ind w:right="29"/>
              <w:rPr>
                <w:rFonts w:ascii="Calibri" w:hAnsi="Calibri" w:cs="Calibri"/>
                <w:color w:val="000000"/>
                <w:sz w:val="24"/>
                <w:szCs w:val="24"/>
              </w:rPr>
            </w:pPr>
          </w:p>
        </w:tc>
      </w:tr>
    </w:tbl>
    <w:p w14:paraId="1ABEF2DA" w14:textId="0853B180" w:rsidR="00B1225B" w:rsidRPr="000720CF" w:rsidRDefault="00B1225B" w:rsidP="00B1225B">
      <w:pPr>
        <w:tabs>
          <w:tab w:val="left" w:pos="9923"/>
        </w:tabs>
        <w:rPr>
          <w:rFonts w:ascii="Calibri" w:hAnsi="Calibri" w:cs="Calibri"/>
          <w:b/>
          <w:sz w:val="24"/>
          <w:szCs w:val="24"/>
        </w:rPr>
      </w:pPr>
      <w:r w:rsidRPr="000720CF">
        <w:rPr>
          <w:rFonts w:ascii="Calibri" w:hAnsi="Calibri" w:cs="Calibri"/>
          <w:sz w:val="24"/>
          <w:szCs w:val="24"/>
        </w:rPr>
        <w:br/>
      </w:r>
      <w:r w:rsidRPr="000720CF">
        <w:rPr>
          <w:rFonts w:ascii="Calibri" w:hAnsi="Calibri" w:cs="Calibri"/>
          <w:b/>
          <w:sz w:val="24"/>
          <w:szCs w:val="24"/>
        </w:rPr>
        <w:t>SCIENTIFIC POSTER DETAILS</w:t>
      </w: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3828"/>
        <w:gridCol w:w="4059"/>
      </w:tblGrid>
      <w:tr w:rsidR="00B1225B" w:rsidRPr="00B1225B" w14:paraId="21189DB9" w14:textId="77777777" w:rsidTr="00042D00">
        <w:tc>
          <w:tcPr>
            <w:tcW w:w="1129" w:type="dxa"/>
          </w:tcPr>
          <w:p w14:paraId="2A774E4B" w14:textId="77777777" w:rsidR="00B1225B" w:rsidRPr="000720CF" w:rsidRDefault="00B1225B" w:rsidP="00042D00">
            <w:pPr>
              <w:widowControl w:val="0"/>
              <w:pBdr>
                <w:top w:val="nil"/>
                <w:left w:val="nil"/>
                <w:bottom w:val="nil"/>
                <w:right w:val="nil"/>
                <w:between w:val="nil"/>
              </w:pBdr>
              <w:spacing w:before="120" w:line="276" w:lineRule="auto"/>
              <w:ind w:right="29"/>
              <w:rPr>
                <w:rFonts w:ascii="Calibri" w:hAnsi="Calibri" w:cs="Calibri"/>
                <w:color w:val="000000"/>
                <w:sz w:val="24"/>
                <w:szCs w:val="24"/>
              </w:rPr>
            </w:pPr>
            <w:r w:rsidRPr="000720CF">
              <w:rPr>
                <w:rFonts w:ascii="Calibri" w:hAnsi="Calibri" w:cs="Calibri"/>
                <w:color w:val="000000"/>
                <w:sz w:val="24"/>
                <w:szCs w:val="24"/>
              </w:rPr>
              <w:t>TITLE</w:t>
            </w:r>
          </w:p>
        </w:tc>
        <w:tc>
          <w:tcPr>
            <w:tcW w:w="7887" w:type="dxa"/>
            <w:gridSpan w:val="2"/>
          </w:tcPr>
          <w:p w14:paraId="3E035675" w14:textId="77777777" w:rsidR="00B1225B" w:rsidRPr="000720CF" w:rsidRDefault="00B1225B" w:rsidP="00042D00">
            <w:pPr>
              <w:widowControl w:val="0"/>
              <w:pBdr>
                <w:top w:val="nil"/>
                <w:left w:val="nil"/>
                <w:bottom w:val="nil"/>
                <w:right w:val="nil"/>
                <w:between w:val="nil"/>
              </w:pBdr>
              <w:spacing w:before="120" w:line="276" w:lineRule="auto"/>
              <w:ind w:right="29"/>
              <w:rPr>
                <w:rFonts w:ascii="Calibri" w:hAnsi="Calibri" w:cs="Calibri"/>
                <w:color w:val="000000"/>
                <w:sz w:val="24"/>
                <w:szCs w:val="24"/>
              </w:rPr>
            </w:pPr>
          </w:p>
        </w:tc>
      </w:tr>
      <w:tr w:rsidR="00B1225B" w:rsidRPr="00B1225B" w14:paraId="0E06263A" w14:textId="77777777" w:rsidTr="000720CF">
        <w:tc>
          <w:tcPr>
            <w:tcW w:w="4957" w:type="dxa"/>
            <w:gridSpan w:val="2"/>
          </w:tcPr>
          <w:p w14:paraId="4867862B" w14:textId="19D79501" w:rsidR="00B1225B" w:rsidRPr="000720CF" w:rsidRDefault="00B1225B" w:rsidP="00042D00">
            <w:pPr>
              <w:widowControl w:val="0"/>
              <w:pBdr>
                <w:top w:val="nil"/>
                <w:left w:val="nil"/>
                <w:bottom w:val="nil"/>
                <w:right w:val="nil"/>
                <w:between w:val="nil"/>
              </w:pBdr>
              <w:spacing w:before="120" w:line="276" w:lineRule="auto"/>
              <w:ind w:right="29"/>
              <w:rPr>
                <w:rFonts w:ascii="Calibri" w:hAnsi="Calibri" w:cs="Calibri"/>
                <w:color w:val="000000"/>
                <w:sz w:val="24"/>
                <w:szCs w:val="24"/>
              </w:rPr>
            </w:pPr>
            <w:r w:rsidRPr="000720CF">
              <w:rPr>
                <w:rFonts w:ascii="Calibri" w:hAnsi="Calibri" w:cs="Calibri"/>
                <w:color w:val="000000"/>
                <w:sz w:val="24"/>
                <w:szCs w:val="24"/>
              </w:rPr>
              <w:t>TYPE OF RESEARCH</w:t>
            </w:r>
          </w:p>
        </w:tc>
        <w:tc>
          <w:tcPr>
            <w:tcW w:w="4059" w:type="dxa"/>
          </w:tcPr>
          <w:p w14:paraId="4692EFCB" w14:textId="77777777" w:rsidR="00B1225B" w:rsidRPr="000720CF" w:rsidRDefault="00000000" w:rsidP="00042D00">
            <w:pPr>
              <w:widowControl w:val="0"/>
              <w:pBdr>
                <w:top w:val="nil"/>
                <w:left w:val="nil"/>
                <w:bottom w:val="nil"/>
                <w:right w:val="nil"/>
                <w:between w:val="nil"/>
              </w:pBdr>
              <w:spacing w:before="120" w:line="276" w:lineRule="auto"/>
              <w:ind w:right="29"/>
              <w:jc w:val="center"/>
              <w:rPr>
                <w:rFonts w:ascii="Calibri" w:hAnsi="Calibri" w:cs="Calibri"/>
                <w:color w:val="000000"/>
                <w:sz w:val="24"/>
                <w:szCs w:val="24"/>
              </w:rPr>
            </w:pPr>
            <w:sdt>
              <w:sdtPr>
                <w:rPr>
                  <w:rFonts w:ascii="Calibri" w:hAnsi="Calibri" w:cs="Calibri"/>
                  <w:sz w:val="24"/>
                  <w:szCs w:val="24"/>
                </w:rPr>
                <w:tag w:val="goog_rdk_0"/>
                <w:id w:val="1162199576"/>
              </w:sdtPr>
              <w:sdtContent>
                <w:r w:rsidR="00B1225B" w:rsidRPr="000720CF">
                  <w:rPr>
                    <w:rFonts w:ascii="Calibri" w:eastAsia="Arial Unicode MS" w:hAnsi="Calibri" w:cs="Calibri"/>
                    <w:color w:val="000000"/>
                    <w:sz w:val="24"/>
                    <w:szCs w:val="24"/>
                  </w:rPr>
                  <w:t>Check here [√]</w:t>
                </w:r>
              </w:sdtContent>
            </w:sdt>
          </w:p>
        </w:tc>
      </w:tr>
      <w:tr w:rsidR="00B1225B" w:rsidRPr="00B1225B" w14:paraId="0363EB70" w14:textId="77777777" w:rsidTr="000720CF">
        <w:tc>
          <w:tcPr>
            <w:tcW w:w="4957" w:type="dxa"/>
            <w:gridSpan w:val="2"/>
          </w:tcPr>
          <w:p w14:paraId="1CF52CA1" w14:textId="1B50FA64" w:rsidR="00B1225B" w:rsidRPr="000720CF" w:rsidRDefault="00B1225B" w:rsidP="00042D00">
            <w:pPr>
              <w:widowControl w:val="0"/>
              <w:pBdr>
                <w:top w:val="nil"/>
                <w:left w:val="nil"/>
                <w:bottom w:val="nil"/>
                <w:right w:val="nil"/>
                <w:between w:val="nil"/>
              </w:pBdr>
              <w:spacing w:before="120" w:line="276" w:lineRule="auto"/>
              <w:ind w:right="29"/>
              <w:jc w:val="right"/>
              <w:rPr>
                <w:rFonts w:ascii="Calibri" w:hAnsi="Calibri" w:cs="Calibri"/>
                <w:color w:val="000000"/>
                <w:sz w:val="24"/>
                <w:szCs w:val="24"/>
              </w:rPr>
            </w:pPr>
            <w:r w:rsidRPr="000720CF">
              <w:rPr>
                <w:rFonts w:ascii="Calibri" w:hAnsi="Calibri" w:cs="Calibri"/>
                <w:color w:val="000000"/>
                <w:sz w:val="24"/>
                <w:szCs w:val="24"/>
              </w:rPr>
              <w:t>Audit</w:t>
            </w:r>
          </w:p>
        </w:tc>
        <w:tc>
          <w:tcPr>
            <w:tcW w:w="4059" w:type="dxa"/>
          </w:tcPr>
          <w:p w14:paraId="04BDE0C0" w14:textId="77777777" w:rsidR="00B1225B" w:rsidRPr="000720CF" w:rsidRDefault="00B1225B" w:rsidP="00042D00">
            <w:pPr>
              <w:widowControl w:val="0"/>
              <w:pBdr>
                <w:top w:val="nil"/>
                <w:left w:val="nil"/>
                <w:bottom w:val="nil"/>
                <w:right w:val="nil"/>
                <w:between w:val="nil"/>
              </w:pBdr>
              <w:spacing w:before="120" w:line="276" w:lineRule="auto"/>
              <w:ind w:right="29"/>
              <w:rPr>
                <w:rFonts w:ascii="Calibri" w:hAnsi="Calibri" w:cs="Calibri"/>
                <w:color w:val="000000"/>
                <w:sz w:val="24"/>
                <w:szCs w:val="24"/>
              </w:rPr>
            </w:pPr>
          </w:p>
        </w:tc>
      </w:tr>
      <w:tr w:rsidR="00B1225B" w:rsidRPr="00B1225B" w14:paraId="4D13EB01" w14:textId="77777777" w:rsidTr="000720CF">
        <w:tc>
          <w:tcPr>
            <w:tcW w:w="4957" w:type="dxa"/>
            <w:gridSpan w:val="2"/>
          </w:tcPr>
          <w:p w14:paraId="2B4BD851" w14:textId="7045DAFD" w:rsidR="00B1225B" w:rsidRPr="000720CF" w:rsidRDefault="00B1225B" w:rsidP="00042D00">
            <w:pPr>
              <w:widowControl w:val="0"/>
              <w:pBdr>
                <w:top w:val="nil"/>
                <w:left w:val="nil"/>
                <w:bottom w:val="nil"/>
                <w:right w:val="nil"/>
                <w:between w:val="nil"/>
              </w:pBdr>
              <w:spacing w:before="120" w:line="276" w:lineRule="auto"/>
              <w:ind w:right="29"/>
              <w:jc w:val="right"/>
              <w:rPr>
                <w:rFonts w:ascii="Calibri" w:hAnsi="Calibri" w:cs="Calibri"/>
                <w:color w:val="000000"/>
                <w:sz w:val="24"/>
                <w:szCs w:val="24"/>
              </w:rPr>
            </w:pPr>
            <w:r w:rsidRPr="000720CF">
              <w:rPr>
                <w:rFonts w:ascii="Calibri" w:hAnsi="Calibri" w:cs="Calibri"/>
                <w:color w:val="000000"/>
                <w:sz w:val="24"/>
                <w:szCs w:val="24"/>
              </w:rPr>
              <w:t>Observational study</w:t>
            </w:r>
          </w:p>
        </w:tc>
        <w:tc>
          <w:tcPr>
            <w:tcW w:w="4059" w:type="dxa"/>
          </w:tcPr>
          <w:p w14:paraId="17B670D9" w14:textId="77777777" w:rsidR="00B1225B" w:rsidRPr="000720CF" w:rsidRDefault="00B1225B" w:rsidP="00042D00">
            <w:pPr>
              <w:widowControl w:val="0"/>
              <w:pBdr>
                <w:top w:val="nil"/>
                <w:left w:val="nil"/>
                <w:bottom w:val="nil"/>
                <w:right w:val="nil"/>
                <w:between w:val="nil"/>
              </w:pBdr>
              <w:spacing w:before="120" w:line="276" w:lineRule="auto"/>
              <w:ind w:right="29"/>
              <w:rPr>
                <w:rFonts w:ascii="Calibri" w:hAnsi="Calibri" w:cs="Calibri"/>
                <w:color w:val="000000"/>
                <w:sz w:val="24"/>
                <w:szCs w:val="24"/>
              </w:rPr>
            </w:pPr>
          </w:p>
        </w:tc>
      </w:tr>
      <w:tr w:rsidR="00B1225B" w:rsidRPr="00B1225B" w14:paraId="08E6C472" w14:textId="77777777" w:rsidTr="000720CF">
        <w:trPr>
          <w:trHeight w:val="537"/>
        </w:trPr>
        <w:tc>
          <w:tcPr>
            <w:tcW w:w="4957" w:type="dxa"/>
            <w:gridSpan w:val="2"/>
          </w:tcPr>
          <w:p w14:paraId="102B6BB8" w14:textId="20C90887" w:rsidR="00B1225B" w:rsidRPr="000720CF" w:rsidRDefault="00B1225B" w:rsidP="00042D00">
            <w:pPr>
              <w:widowControl w:val="0"/>
              <w:pBdr>
                <w:top w:val="nil"/>
                <w:left w:val="nil"/>
                <w:bottom w:val="nil"/>
                <w:right w:val="nil"/>
                <w:between w:val="nil"/>
              </w:pBdr>
              <w:spacing w:before="120" w:line="276" w:lineRule="auto"/>
              <w:ind w:right="29"/>
              <w:jc w:val="right"/>
              <w:rPr>
                <w:rFonts w:ascii="Calibri" w:hAnsi="Calibri" w:cs="Calibri"/>
                <w:color w:val="000000"/>
                <w:sz w:val="24"/>
                <w:szCs w:val="24"/>
              </w:rPr>
            </w:pPr>
            <w:r w:rsidRPr="000720CF">
              <w:rPr>
                <w:rFonts w:ascii="Calibri" w:hAnsi="Calibri" w:cs="Calibri"/>
                <w:color w:val="000000"/>
                <w:sz w:val="24"/>
                <w:szCs w:val="24"/>
              </w:rPr>
              <w:t>Survey</w:t>
            </w:r>
          </w:p>
        </w:tc>
        <w:tc>
          <w:tcPr>
            <w:tcW w:w="4059" w:type="dxa"/>
          </w:tcPr>
          <w:p w14:paraId="6CD029F6" w14:textId="77777777" w:rsidR="00B1225B" w:rsidRPr="000720CF" w:rsidRDefault="00B1225B" w:rsidP="00042D00">
            <w:pPr>
              <w:widowControl w:val="0"/>
              <w:pBdr>
                <w:top w:val="nil"/>
                <w:left w:val="nil"/>
                <w:bottom w:val="nil"/>
                <w:right w:val="nil"/>
                <w:between w:val="nil"/>
              </w:pBdr>
              <w:spacing w:before="120" w:line="276" w:lineRule="auto"/>
              <w:ind w:right="29"/>
              <w:rPr>
                <w:rFonts w:ascii="Calibri" w:hAnsi="Calibri" w:cs="Calibri"/>
                <w:color w:val="000000"/>
                <w:sz w:val="24"/>
                <w:szCs w:val="24"/>
              </w:rPr>
            </w:pPr>
          </w:p>
        </w:tc>
      </w:tr>
      <w:tr w:rsidR="00B1225B" w:rsidRPr="00B1225B" w14:paraId="537AED85" w14:textId="77777777" w:rsidTr="000720CF">
        <w:tc>
          <w:tcPr>
            <w:tcW w:w="4957" w:type="dxa"/>
            <w:gridSpan w:val="2"/>
          </w:tcPr>
          <w:p w14:paraId="180B097B" w14:textId="3212BD37" w:rsidR="00B1225B" w:rsidRPr="000720CF" w:rsidRDefault="00B1225B" w:rsidP="00042D00">
            <w:pPr>
              <w:widowControl w:val="0"/>
              <w:pBdr>
                <w:top w:val="nil"/>
                <w:left w:val="nil"/>
                <w:bottom w:val="nil"/>
                <w:right w:val="nil"/>
                <w:between w:val="nil"/>
              </w:pBdr>
              <w:spacing w:before="120" w:line="276" w:lineRule="auto"/>
              <w:ind w:right="29"/>
              <w:jc w:val="right"/>
              <w:rPr>
                <w:rFonts w:ascii="Calibri" w:hAnsi="Calibri" w:cs="Calibri"/>
                <w:color w:val="000000"/>
                <w:sz w:val="24"/>
                <w:szCs w:val="24"/>
              </w:rPr>
            </w:pPr>
            <w:r w:rsidRPr="000720CF">
              <w:rPr>
                <w:rFonts w:ascii="Calibri" w:hAnsi="Calibri" w:cs="Calibri"/>
                <w:color w:val="000000"/>
                <w:sz w:val="24"/>
                <w:szCs w:val="24"/>
              </w:rPr>
              <w:lastRenderedPageBreak/>
              <w:t>Pilot / feasibility study results</w:t>
            </w:r>
          </w:p>
        </w:tc>
        <w:tc>
          <w:tcPr>
            <w:tcW w:w="4059" w:type="dxa"/>
          </w:tcPr>
          <w:p w14:paraId="7A7772C5" w14:textId="77777777" w:rsidR="00B1225B" w:rsidRPr="000720CF" w:rsidRDefault="00B1225B" w:rsidP="00042D00">
            <w:pPr>
              <w:widowControl w:val="0"/>
              <w:pBdr>
                <w:top w:val="nil"/>
                <w:left w:val="nil"/>
                <w:bottom w:val="nil"/>
                <w:right w:val="nil"/>
                <w:between w:val="nil"/>
              </w:pBdr>
              <w:spacing w:before="120" w:line="276" w:lineRule="auto"/>
              <w:ind w:right="29"/>
              <w:rPr>
                <w:rFonts w:ascii="Calibri" w:hAnsi="Calibri" w:cs="Calibri"/>
                <w:color w:val="000000"/>
                <w:sz w:val="24"/>
                <w:szCs w:val="24"/>
              </w:rPr>
            </w:pPr>
          </w:p>
        </w:tc>
      </w:tr>
      <w:tr w:rsidR="00B1225B" w:rsidRPr="00B1225B" w14:paraId="6999D641" w14:textId="77777777" w:rsidTr="000720CF">
        <w:tc>
          <w:tcPr>
            <w:tcW w:w="4957" w:type="dxa"/>
            <w:gridSpan w:val="2"/>
          </w:tcPr>
          <w:p w14:paraId="2DF6EE32" w14:textId="7E86AF11" w:rsidR="00B1225B" w:rsidRPr="000720CF" w:rsidRDefault="00B1225B" w:rsidP="00042D00">
            <w:pPr>
              <w:widowControl w:val="0"/>
              <w:pBdr>
                <w:top w:val="nil"/>
                <w:left w:val="nil"/>
                <w:bottom w:val="nil"/>
                <w:right w:val="nil"/>
                <w:between w:val="nil"/>
              </w:pBdr>
              <w:spacing w:before="120" w:line="276" w:lineRule="auto"/>
              <w:ind w:right="29"/>
              <w:jc w:val="right"/>
              <w:rPr>
                <w:rFonts w:ascii="Calibri" w:hAnsi="Calibri" w:cs="Calibri"/>
                <w:color w:val="000000"/>
                <w:sz w:val="24"/>
                <w:szCs w:val="24"/>
              </w:rPr>
            </w:pPr>
            <w:r w:rsidRPr="000720CF">
              <w:rPr>
                <w:rFonts w:ascii="Calibri" w:hAnsi="Calibri" w:cs="Calibri"/>
                <w:color w:val="000000"/>
                <w:sz w:val="24"/>
                <w:szCs w:val="24"/>
              </w:rPr>
              <w:t>Pilot / feasibility study / multi-centre study proposal in development</w:t>
            </w:r>
          </w:p>
        </w:tc>
        <w:tc>
          <w:tcPr>
            <w:tcW w:w="4059" w:type="dxa"/>
          </w:tcPr>
          <w:p w14:paraId="751CB6B3" w14:textId="77777777" w:rsidR="00B1225B" w:rsidRPr="000720CF" w:rsidRDefault="00B1225B" w:rsidP="00042D00">
            <w:pPr>
              <w:widowControl w:val="0"/>
              <w:pBdr>
                <w:top w:val="nil"/>
                <w:left w:val="nil"/>
                <w:bottom w:val="nil"/>
                <w:right w:val="nil"/>
                <w:between w:val="nil"/>
              </w:pBdr>
              <w:spacing w:before="120" w:line="276" w:lineRule="auto"/>
              <w:ind w:right="29"/>
              <w:rPr>
                <w:rFonts w:ascii="Calibri" w:hAnsi="Calibri" w:cs="Calibri"/>
                <w:color w:val="000000"/>
                <w:sz w:val="24"/>
                <w:szCs w:val="24"/>
              </w:rPr>
            </w:pPr>
          </w:p>
        </w:tc>
      </w:tr>
      <w:tr w:rsidR="00B1225B" w:rsidRPr="00B1225B" w14:paraId="0D3BAAA7" w14:textId="77777777" w:rsidTr="000720CF">
        <w:tc>
          <w:tcPr>
            <w:tcW w:w="4957" w:type="dxa"/>
            <w:gridSpan w:val="2"/>
          </w:tcPr>
          <w:p w14:paraId="4DBD64BD" w14:textId="6A5406FC" w:rsidR="00B1225B" w:rsidRPr="000720CF" w:rsidRDefault="00B1225B" w:rsidP="00042D00">
            <w:pPr>
              <w:widowControl w:val="0"/>
              <w:pBdr>
                <w:top w:val="nil"/>
                <w:left w:val="nil"/>
                <w:bottom w:val="nil"/>
                <w:right w:val="nil"/>
                <w:between w:val="nil"/>
              </w:pBdr>
              <w:spacing w:before="120" w:line="276" w:lineRule="auto"/>
              <w:ind w:right="29"/>
              <w:jc w:val="right"/>
              <w:rPr>
                <w:rFonts w:ascii="Calibri" w:hAnsi="Calibri" w:cs="Calibri"/>
                <w:color w:val="000000"/>
                <w:sz w:val="24"/>
                <w:szCs w:val="24"/>
              </w:rPr>
            </w:pPr>
            <w:r w:rsidRPr="000720CF">
              <w:rPr>
                <w:rFonts w:ascii="Calibri" w:hAnsi="Calibri" w:cs="Calibri"/>
                <w:color w:val="000000"/>
                <w:sz w:val="24"/>
                <w:szCs w:val="24"/>
              </w:rPr>
              <w:t xml:space="preserve">Research methodology / statistics methodology </w:t>
            </w:r>
          </w:p>
        </w:tc>
        <w:tc>
          <w:tcPr>
            <w:tcW w:w="4059" w:type="dxa"/>
          </w:tcPr>
          <w:p w14:paraId="75CE7A6D" w14:textId="77777777" w:rsidR="00B1225B" w:rsidRPr="000720CF" w:rsidRDefault="00B1225B" w:rsidP="00042D00">
            <w:pPr>
              <w:widowControl w:val="0"/>
              <w:pBdr>
                <w:top w:val="nil"/>
                <w:left w:val="nil"/>
                <w:bottom w:val="nil"/>
                <w:right w:val="nil"/>
                <w:between w:val="nil"/>
              </w:pBdr>
              <w:spacing w:before="120" w:line="276" w:lineRule="auto"/>
              <w:ind w:right="29"/>
              <w:rPr>
                <w:rFonts w:ascii="Calibri" w:hAnsi="Calibri" w:cs="Calibri"/>
                <w:color w:val="000000"/>
                <w:sz w:val="24"/>
                <w:szCs w:val="24"/>
              </w:rPr>
            </w:pPr>
          </w:p>
        </w:tc>
      </w:tr>
      <w:tr w:rsidR="00B1225B" w:rsidRPr="00B1225B" w14:paraId="0900FC34" w14:textId="77777777" w:rsidTr="000720CF">
        <w:tc>
          <w:tcPr>
            <w:tcW w:w="4957" w:type="dxa"/>
            <w:gridSpan w:val="2"/>
          </w:tcPr>
          <w:p w14:paraId="450E704E" w14:textId="3BC687F5" w:rsidR="00B1225B" w:rsidRPr="000720CF" w:rsidRDefault="00B1225B" w:rsidP="00042D00">
            <w:pPr>
              <w:widowControl w:val="0"/>
              <w:pBdr>
                <w:top w:val="nil"/>
                <w:left w:val="nil"/>
                <w:bottom w:val="nil"/>
                <w:right w:val="nil"/>
                <w:between w:val="nil"/>
              </w:pBdr>
              <w:spacing w:before="120" w:line="276" w:lineRule="auto"/>
              <w:ind w:right="29"/>
              <w:jc w:val="right"/>
              <w:rPr>
                <w:rFonts w:ascii="Calibri" w:hAnsi="Calibri" w:cs="Calibri"/>
                <w:color w:val="000000"/>
                <w:sz w:val="24"/>
                <w:szCs w:val="24"/>
              </w:rPr>
            </w:pPr>
            <w:r w:rsidRPr="000720CF">
              <w:rPr>
                <w:rFonts w:ascii="Calibri" w:hAnsi="Calibri" w:cs="Calibri"/>
                <w:color w:val="000000"/>
                <w:sz w:val="24"/>
                <w:szCs w:val="24"/>
              </w:rPr>
              <w:t xml:space="preserve">Qualitative study results or methods </w:t>
            </w:r>
          </w:p>
        </w:tc>
        <w:tc>
          <w:tcPr>
            <w:tcW w:w="4059" w:type="dxa"/>
          </w:tcPr>
          <w:p w14:paraId="55F73D8C" w14:textId="77777777" w:rsidR="00B1225B" w:rsidRPr="000720CF" w:rsidRDefault="00B1225B" w:rsidP="00042D00">
            <w:pPr>
              <w:widowControl w:val="0"/>
              <w:pBdr>
                <w:top w:val="nil"/>
                <w:left w:val="nil"/>
                <w:bottom w:val="nil"/>
                <w:right w:val="nil"/>
                <w:between w:val="nil"/>
              </w:pBdr>
              <w:spacing w:before="120" w:line="276" w:lineRule="auto"/>
              <w:ind w:right="29"/>
              <w:rPr>
                <w:rFonts w:ascii="Calibri" w:hAnsi="Calibri" w:cs="Calibri"/>
                <w:color w:val="000000"/>
                <w:sz w:val="24"/>
                <w:szCs w:val="24"/>
              </w:rPr>
            </w:pPr>
          </w:p>
        </w:tc>
      </w:tr>
      <w:tr w:rsidR="00B1225B" w:rsidRPr="00B1225B" w14:paraId="3E1FBCF1" w14:textId="77777777" w:rsidTr="000720CF">
        <w:tc>
          <w:tcPr>
            <w:tcW w:w="4957" w:type="dxa"/>
            <w:gridSpan w:val="2"/>
          </w:tcPr>
          <w:p w14:paraId="6BBF315D" w14:textId="54F3CE0A" w:rsidR="00B1225B" w:rsidRPr="000720CF" w:rsidRDefault="00B1225B" w:rsidP="00042D00">
            <w:pPr>
              <w:widowControl w:val="0"/>
              <w:pBdr>
                <w:top w:val="nil"/>
                <w:left w:val="nil"/>
                <w:bottom w:val="nil"/>
                <w:right w:val="nil"/>
                <w:between w:val="nil"/>
              </w:pBdr>
              <w:spacing w:before="120" w:line="276" w:lineRule="auto"/>
              <w:ind w:right="29"/>
              <w:jc w:val="right"/>
              <w:rPr>
                <w:rFonts w:ascii="Calibri" w:hAnsi="Calibri" w:cs="Calibri"/>
                <w:color w:val="000000"/>
                <w:sz w:val="24"/>
                <w:szCs w:val="24"/>
              </w:rPr>
            </w:pPr>
            <w:r w:rsidRPr="000720CF">
              <w:rPr>
                <w:rFonts w:ascii="Calibri" w:hAnsi="Calibri" w:cs="Calibri"/>
                <w:color w:val="000000"/>
                <w:sz w:val="24"/>
                <w:szCs w:val="24"/>
              </w:rPr>
              <w:t xml:space="preserve">Quantitative research results or methods </w:t>
            </w:r>
          </w:p>
        </w:tc>
        <w:tc>
          <w:tcPr>
            <w:tcW w:w="4059" w:type="dxa"/>
          </w:tcPr>
          <w:p w14:paraId="20D59E1F" w14:textId="77777777" w:rsidR="00B1225B" w:rsidRPr="000720CF" w:rsidRDefault="00B1225B" w:rsidP="00042D00">
            <w:pPr>
              <w:widowControl w:val="0"/>
              <w:pBdr>
                <w:top w:val="nil"/>
                <w:left w:val="nil"/>
                <w:bottom w:val="nil"/>
                <w:right w:val="nil"/>
                <w:between w:val="nil"/>
              </w:pBdr>
              <w:spacing w:before="120" w:line="276" w:lineRule="auto"/>
              <w:ind w:right="29"/>
              <w:rPr>
                <w:rFonts w:ascii="Calibri" w:hAnsi="Calibri" w:cs="Calibri"/>
                <w:color w:val="000000"/>
                <w:sz w:val="24"/>
                <w:szCs w:val="24"/>
              </w:rPr>
            </w:pPr>
          </w:p>
        </w:tc>
      </w:tr>
      <w:tr w:rsidR="000720CF" w:rsidRPr="00B1225B" w14:paraId="30F90445" w14:textId="77777777" w:rsidTr="000720CF">
        <w:tc>
          <w:tcPr>
            <w:tcW w:w="4957" w:type="dxa"/>
            <w:gridSpan w:val="2"/>
          </w:tcPr>
          <w:p w14:paraId="67650B69" w14:textId="1A15767D" w:rsidR="000720CF" w:rsidRPr="000720CF" w:rsidRDefault="000720CF" w:rsidP="00042D00">
            <w:pPr>
              <w:widowControl w:val="0"/>
              <w:pBdr>
                <w:top w:val="nil"/>
                <w:left w:val="nil"/>
                <w:bottom w:val="nil"/>
                <w:right w:val="nil"/>
                <w:between w:val="nil"/>
              </w:pBdr>
              <w:spacing w:before="120" w:line="276" w:lineRule="auto"/>
              <w:ind w:right="29"/>
              <w:jc w:val="right"/>
              <w:rPr>
                <w:rFonts w:ascii="Calibri" w:hAnsi="Calibri" w:cs="Calibri"/>
                <w:color w:val="000000"/>
                <w:sz w:val="24"/>
                <w:szCs w:val="24"/>
              </w:rPr>
            </w:pPr>
            <w:r>
              <w:rPr>
                <w:rFonts w:ascii="Calibri" w:hAnsi="Calibri" w:cs="Calibri"/>
                <w:color w:val="000000"/>
                <w:sz w:val="24"/>
                <w:szCs w:val="24"/>
              </w:rPr>
              <w:t>Implementation study</w:t>
            </w:r>
          </w:p>
        </w:tc>
        <w:tc>
          <w:tcPr>
            <w:tcW w:w="4059" w:type="dxa"/>
          </w:tcPr>
          <w:p w14:paraId="2A73A120" w14:textId="77777777" w:rsidR="000720CF" w:rsidRPr="000720CF" w:rsidRDefault="000720CF" w:rsidP="00042D00">
            <w:pPr>
              <w:widowControl w:val="0"/>
              <w:pBdr>
                <w:top w:val="nil"/>
                <w:left w:val="nil"/>
                <w:bottom w:val="nil"/>
                <w:right w:val="nil"/>
                <w:between w:val="nil"/>
              </w:pBdr>
              <w:spacing w:before="120" w:line="276" w:lineRule="auto"/>
              <w:ind w:right="29"/>
              <w:rPr>
                <w:rFonts w:ascii="Calibri" w:hAnsi="Calibri" w:cs="Calibri"/>
                <w:color w:val="000000"/>
                <w:sz w:val="24"/>
                <w:szCs w:val="24"/>
              </w:rPr>
            </w:pPr>
          </w:p>
        </w:tc>
      </w:tr>
      <w:tr w:rsidR="000720CF" w:rsidRPr="00B1225B" w14:paraId="64F0CB13" w14:textId="77777777" w:rsidTr="000720CF">
        <w:tc>
          <w:tcPr>
            <w:tcW w:w="4957" w:type="dxa"/>
            <w:gridSpan w:val="2"/>
          </w:tcPr>
          <w:p w14:paraId="78968090" w14:textId="23E46E37" w:rsidR="000720CF" w:rsidRPr="000720CF" w:rsidRDefault="000720CF" w:rsidP="00042D00">
            <w:pPr>
              <w:widowControl w:val="0"/>
              <w:pBdr>
                <w:top w:val="nil"/>
                <w:left w:val="nil"/>
                <w:bottom w:val="nil"/>
                <w:right w:val="nil"/>
                <w:between w:val="nil"/>
              </w:pBdr>
              <w:spacing w:before="120" w:line="276" w:lineRule="auto"/>
              <w:ind w:right="29"/>
              <w:jc w:val="right"/>
              <w:rPr>
                <w:rFonts w:ascii="Calibri" w:hAnsi="Calibri" w:cs="Calibri"/>
                <w:color w:val="000000"/>
                <w:sz w:val="24"/>
                <w:szCs w:val="24"/>
              </w:rPr>
            </w:pPr>
            <w:r>
              <w:rPr>
                <w:rFonts w:ascii="Calibri" w:hAnsi="Calibri" w:cs="Calibri"/>
                <w:color w:val="000000"/>
                <w:sz w:val="24"/>
                <w:szCs w:val="24"/>
              </w:rPr>
              <w:t>Systematic review / meta-analysis</w:t>
            </w:r>
          </w:p>
        </w:tc>
        <w:tc>
          <w:tcPr>
            <w:tcW w:w="4059" w:type="dxa"/>
          </w:tcPr>
          <w:p w14:paraId="40CF1F4E" w14:textId="77777777" w:rsidR="000720CF" w:rsidRPr="000720CF" w:rsidRDefault="000720CF" w:rsidP="00042D00">
            <w:pPr>
              <w:widowControl w:val="0"/>
              <w:pBdr>
                <w:top w:val="nil"/>
                <w:left w:val="nil"/>
                <w:bottom w:val="nil"/>
                <w:right w:val="nil"/>
                <w:between w:val="nil"/>
              </w:pBdr>
              <w:spacing w:before="120" w:line="276" w:lineRule="auto"/>
              <w:ind w:right="29"/>
              <w:rPr>
                <w:rFonts w:ascii="Calibri" w:hAnsi="Calibri" w:cs="Calibri"/>
                <w:color w:val="000000"/>
                <w:sz w:val="24"/>
                <w:szCs w:val="24"/>
              </w:rPr>
            </w:pPr>
          </w:p>
        </w:tc>
      </w:tr>
      <w:tr w:rsidR="00B1225B" w:rsidRPr="00B1225B" w14:paraId="05F8C40B" w14:textId="77777777" w:rsidTr="000720CF">
        <w:tc>
          <w:tcPr>
            <w:tcW w:w="4957" w:type="dxa"/>
            <w:gridSpan w:val="2"/>
          </w:tcPr>
          <w:p w14:paraId="05D8104A" w14:textId="1E4B67C7" w:rsidR="00B1225B" w:rsidRPr="000720CF" w:rsidRDefault="000720CF" w:rsidP="00042D00">
            <w:pPr>
              <w:widowControl w:val="0"/>
              <w:pBdr>
                <w:top w:val="nil"/>
                <w:left w:val="nil"/>
                <w:bottom w:val="nil"/>
                <w:right w:val="nil"/>
                <w:between w:val="nil"/>
              </w:pBdr>
              <w:spacing w:before="120" w:line="276" w:lineRule="auto"/>
              <w:ind w:right="29"/>
              <w:jc w:val="right"/>
              <w:rPr>
                <w:rFonts w:ascii="Calibri" w:hAnsi="Calibri" w:cs="Calibri"/>
                <w:color w:val="000000"/>
                <w:sz w:val="24"/>
                <w:szCs w:val="24"/>
              </w:rPr>
            </w:pPr>
            <w:r>
              <w:rPr>
                <w:rFonts w:ascii="Calibri" w:hAnsi="Calibri" w:cs="Calibri"/>
                <w:color w:val="000000"/>
                <w:sz w:val="24"/>
                <w:szCs w:val="24"/>
              </w:rPr>
              <w:t>Other</w:t>
            </w:r>
            <w:r w:rsidR="00B1225B" w:rsidRPr="000720CF">
              <w:rPr>
                <w:rFonts w:ascii="Calibri" w:hAnsi="Calibri" w:cs="Calibri"/>
                <w:color w:val="000000"/>
                <w:sz w:val="24"/>
                <w:szCs w:val="24"/>
              </w:rPr>
              <w:t xml:space="preserve"> (describe briefly)</w:t>
            </w:r>
          </w:p>
        </w:tc>
        <w:tc>
          <w:tcPr>
            <w:tcW w:w="4059" w:type="dxa"/>
          </w:tcPr>
          <w:p w14:paraId="55595482" w14:textId="77777777" w:rsidR="00B1225B" w:rsidRDefault="00B1225B" w:rsidP="00042D00">
            <w:pPr>
              <w:widowControl w:val="0"/>
              <w:pBdr>
                <w:top w:val="nil"/>
                <w:left w:val="nil"/>
                <w:bottom w:val="nil"/>
                <w:right w:val="nil"/>
                <w:between w:val="nil"/>
              </w:pBdr>
              <w:spacing w:before="120" w:line="276" w:lineRule="auto"/>
              <w:ind w:right="29"/>
              <w:rPr>
                <w:rFonts w:ascii="Calibri" w:hAnsi="Calibri" w:cs="Calibri"/>
                <w:color w:val="000000"/>
                <w:sz w:val="24"/>
                <w:szCs w:val="24"/>
              </w:rPr>
            </w:pPr>
          </w:p>
          <w:p w14:paraId="4CF59F9A" w14:textId="77777777" w:rsidR="000720CF" w:rsidRPr="000720CF" w:rsidRDefault="000720CF" w:rsidP="00042D00">
            <w:pPr>
              <w:widowControl w:val="0"/>
              <w:pBdr>
                <w:top w:val="nil"/>
                <w:left w:val="nil"/>
                <w:bottom w:val="nil"/>
                <w:right w:val="nil"/>
                <w:between w:val="nil"/>
              </w:pBdr>
              <w:spacing w:before="120" w:line="276" w:lineRule="auto"/>
              <w:ind w:right="29"/>
              <w:rPr>
                <w:rFonts w:ascii="Calibri" w:hAnsi="Calibri" w:cs="Calibri"/>
                <w:color w:val="000000"/>
                <w:sz w:val="24"/>
                <w:szCs w:val="24"/>
              </w:rPr>
            </w:pPr>
          </w:p>
        </w:tc>
      </w:tr>
    </w:tbl>
    <w:p w14:paraId="5E2F4855" w14:textId="68D464BA" w:rsidR="00B1225B" w:rsidRDefault="00B1225B" w:rsidP="001D25F5">
      <w:pPr>
        <w:spacing w:after="0" w:line="330" w:lineRule="atLeast"/>
        <w:rPr>
          <w:rFonts w:ascii="Calibri" w:eastAsia="Times New Roman" w:hAnsi="Calibri" w:cs="Calibri"/>
          <w:color w:val="000104"/>
          <w:sz w:val="24"/>
          <w:szCs w:val="24"/>
          <w:lang w:eastAsia="en-AU"/>
        </w:rPr>
      </w:pPr>
    </w:p>
    <w:p w14:paraId="5C794F21" w14:textId="77777777" w:rsidR="001D25F5" w:rsidRPr="007D3965" w:rsidRDefault="001D25F5" w:rsidP="001D25F5">
      <w:pPr>
        <w:rPr>
          <w:rFonts w:ascii="Calibri" w:hAnsi="Calibri" w:cs="Calibri"/>
          <w:sz w:val="24"/>
          <w:szCs w:val="24"/>
        </w:rPr>
      </w:pPr>
    </w:p>
    <w:p w14:paraId="48B2EA2C" w14:textId="5F2308D1" w:rsidR="00273619" w:rsidRPr="007D3965" w:rsidRDefault="00273619" w:rsidP="000C307B">
      <w:pPr>
        <w:pStyle w:val="ListBullet"/>
        <w:numPr>
          <w:ilvl w:val="0"/>
          <w:numId w:val="0"/>
        </w:numPr>
        <w:rPr>
          <w:rFonts w:ascii="Calibri" w:hAnsi="Calibri" w:cs="Calibri"/>
          <w:sz w:val="24"/>
          <w:szCs w:val="24"/>
        </w:rPr>
      </w:pPr>
    </w:p>
    <w:sectPr w:rsidR="00273619" w:rsidRPr="007D3965" w:rsidSect="00AE77B4">
      <w:headerReference w:type="even" r:id="rId15"/>
      <w:headerReference w:type="default" r:id="rId16"/>
      <w:footerReference w:type="even" r:id="rId17"/>
      <w:footerReference w:type="default" r:id="rId18"/>
      <w:headerReference w:type="first" r:id="rId19"/>
      <w:footerReference w:type="first" r:id="rId20"/>
      <w:pgSz w:w="11906" w:h="16838" w:code="9"/>
      <w:pgMar w:top="2364" w:right="1588" w:bottom="1588" w:left="1588"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81989D7" w14:textId="77777777" w:rsidR="005A3A25" w:rsidRDefault="005A3A25" w:rsidP="00251B8A">
      <w:pPr>
        <w:spacing w:after="0" w:line="240" w:lineRule="auto"/>
      </w:pPr>
      <w:r>
        <w:separator/>
      </w:r>
    </w:p>
  </w:endnote>
  <w:endnote w:type="continuationSeparator" w:id="0">
    <w:p w14:paraId="0E918B3E" w14:textId="77777777" w:rsidR="005A3A25" w:rsidRDefault="005A3A25" w:rsidP="00251B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4976AD" w14:textId="77777777" w:rsidR="004B5ABE" w:rsidRDefault="004B5AB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18E6E7" w14:textId="77777777" w:rsidR="004B5ABE" w:rsidRDefault="004B5AB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D70740" w14:textId="77777777" w:rsidR="00944E8E" w:rsidRPr="00E47B56" w:rsidRDefault="00944E8E" w:rsidP="00944E8E">
    <w:pPr>
      <w:spacing w:after="0" w:line="276" w:lineRule="auto"/>
      <w:jc w:val="right"/>
      <w:rPr>
        <w:color w:val="0D1B37"/>
        <w:sz w:val="14"/>
        <w:szCs w:val="14"/>
      </w:rPr>
    </w:pPr>
  </w:p>
  <w:p w14:paraId="693DDC78" w14:textId="77777777" w:rsidR="00944E8E" w:rsidRDefault="00944E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BDC0987" w14:textId="77777777" w:rsidR="005A3A25" w:rsidRDefault="005A3A25" w:rsidP="00251B8A">
      <w:pPr>
        <w:spacing w:after="0" w:line="240" w:lineRule="auto"/>
      </w:pPr>
      <w:r>
        <w:separator/>
      </w:r>
    </w:p>
  </w:footnote>
  <w:footnote w:type="continuationSeparator" w:id="0">
    <w:p w14:paraId="1BF15DFA" w14:textId="77777777" w:rsidR="005A3A25" w:rsidRDefault="005A3A25" w:rsidP="00251B8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D6FE6E" w14:textId="77777777" w:rsidR="004B5ABE" w:rsidRDefault="004B5AB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71A868" w14:textId="316B79C4" w:rsidR="00F7511C" w:rsidRDefault="00EF48BB">
    <w:pPr>
      <w:pStyle w:val="Header"/>
    </w:pPr>
    <w:r>
      <w:rPr>
        <w:noProof/>
      </w:rPr>
      <w:drawing>
        <wp:anchor distT="0" distB="0" distL="114300" distR="114300" simplePos="0" relativeHeight="251657728" behindDoc="0" locked="0" layoutInCell="1" allowOverlap="1" wp14:anchorId="3C7DEA7C" wp14:editId="101930A2">
          <wp:simplePos x="0" y="0"/>
          <wp:positionH relativeFrom="column">
            <wp:posOffset>-989965</wp:posOffset>
          </wp:positionH>
          <wp:positionV relativeFrom="paragraph">
            <wp:posOffset>-1154430</wp:posOffset>
          </wp:positionV>
          <wp:extent cx="6483985" cy="1504315"/>
          <wp:effectExtent l="0" t="0" r="0" b="0"/>
          <wp:wrapNone/>
          <wp:docPr id="6331523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83985" cy="15043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E7CD10" w14:textId="72960BE1" w:rsidR="00251B8A" w:rsidRDefault="00EF48BB" w:rsidP="004B5ABE">
    <w:pPr>
      <w:pStyle w:val="Header"/>
      <w:ind w:hanging="1560"/>
    </w:pPr>
    <w:r w:rsidRPr="0017455B">
      <w:rPr>
        <w:noProof/>
      </w:rPr>
      <w:drawing>
        <wp:inline distT="0" distB="0" distL="0" distR="0" wp14:anchorId="459958E9" wp14:editId="624455A2">
          <wp:extent cx="7531735" cy="17627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31735" cy="1762760"/>
                  </a:xfrm>
                  <a:prstGeom prst="rect">
                    <a:avLst/>
                  </a:prstGeom>
                  <a:noFill/>
                  <a:ln>
                    <a:noFill/>
                  </a:ln>
                </pic:spPr>
              </pic:pic>
            </a:graphicData>
          </a:graphic>
        </wp:inline>
      </w:drawing>
    </w:r>
    <w:r w:rsidR="004A1FAA">
      <w:softHyphen/>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BE1CCEC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4366FA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0026C1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728098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0F003E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9C31E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898EE0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D1C5A2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4CAF51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9CA4A0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316E777A"/>
    <w:multiLevelType w:val="multilevel"/>
    <w:tmpl w:val="F43432FE"/>
    <w:styleLink w:val="Bullets"/>
    <w:lvl w:ilvl="0">
      <w:start w:val="1"/>
      <w:numFmt w:val="bullet"/>
      <w:pStyle w:val="ListBullet"/>
      <w:lvlText w:val=""/>
      <w:lvlJc w:val="left"/>
      <w:pPr>
        <w:tabs>
          <w:tab w:val="num" w:pos="340"/>
        </w:tabs>
        <w:ind w:left="340" w:hanging="340"/>
      </w:pPr>
      <w:rPr>
        <w:rFonts w:ascii="Symbol" w:hAnsi="Symbol" w:cs="Times New Roman" w:hint="default"/>
      </w:rPr>
    </w:lvl>
    <w:lvl w:ilvl="1">
      <w:start w:val="1"/>
      <w:numFmt w:val="bullet"/>
      <w:pStyle w:val="ListBullet2"/>
      <w:lvlText w:val="–"/>
      <w:lvlJc w:val="left"/>
      <w:pPr>
        <w:ind w:left="680" w:hanging="340"/>
      </w:pPr>
      <w:rPr>
        <w:rFonts w:ascii="Verdana" w:hAnsi="Verdana" w:cs="Courier New" w:hint="default"/>
      </w:rPr>
    </w:lvl>
    <w:lvl w:ilvl="2">
      <w:start w:val="1"/>
      <w:numFmt w:val="decimal"/>
      <w:pStyle w:val="ListNumber"/>
      <w:lvlText w:val="%3."/>
      <w:lvlJc w:val="left"/>
      <w:pPr>
        <w:ind w:left="340" w:hanging="340"/>
      </w:pPr>
      <w:rPr>
        <w:rFont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330B67F0"/>
    <w:multiLevelType w:val="hybridMultilevel"/>
    <w:tmpl w:val="3DCAFD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9C40432"/>
    <w:multiLevelType w:val="multilevel"/>
    <w:tmpl w:val="51E63D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D283DBD"/>
    <w:multiLevelType w:val="multilevel"/>
    <w:tmpl w:val="74E6FA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084256766">
    <w:abstractNumId w:val="9"/>
  </w:num>
  <w:num w:numId="2" w16cid:durableId="834687172">
    <w:abstractNumId w:val="7"/>
  </w:num>
  <w:num w:numId="3" w16cid:durableId="973752238">
    <w:abstractNumId w:val="6"/>
  </w:num>
  <w:num w:numId="4" w16cid:durableId="561063629">
    <w:abstractNumId w:val="5"/>
  </w:num>
  <w:num w:numId="5" w16cid:durableId="1269510010">
    <w:abstractNumId w:val="4"/>
  </w:num>
  <w:num w:numId="6" w16cid:durableId="289670660">
    <w:abstractNumId w:val="8"/>
  </w:num>
  <w:num w:numId="7" w16cid:durableId="1999071706">
    <w:abstractNumId w:val="3"/>
  </w:num>
  <w:num w:numId="8" w16cid:durableId="339478275">
    <w:abstractNumId w:val="2"/>
  </w:num>
  <w:num w:numId="9" w16cid:durableId="645087597">
    <w:abstractNumId w:val="1"/>
  </w:num>
  <w:num w:numId="10" w16cid:durableId="943415289">
    <w:abstractNumId w:val="0"/>
  </w:num>
  <w:num w:numId="11" w16cid:durableId="717554256">
    <w:abstractNumId w:val="10"/>
  </w:num>
  <w:num w:numId="12" w16cid:durableId="202566865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358896688">
    <w:abstractNumId w:val="13"/>
  </w:num>
  <w:num w:numId="14" w16cid:durableId="1892766189">
    <w:abstractNumId w:val="12"/>
  </w:num>
  <w:num w:numId="15" w16cid:durableId="48485927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511C"/>
    <w:rsid w:val="00014115"/>
    <w:rsid w:val="00014E41"/>
    <w:rsid w:val="000273C4"/>
    <w:rsid w:val="00031178"/>
    <w:rsid w:val="00070EE7"/>
    <w:rsid w:val="000720CF"/>
    <w:rsid w:val="000C307B"/>
    <w:rsid w:val="001149BD"/>
    <w:rsid w:val="001A0D77"/>
    <w:rsid w:val="001C6890"/>
    <w:rsid w:val="001D25F5"/>
    <w:rsid w:val="001E04B8"/>
    <w:rsid w:val="001F446D"/>
    <w:rsid w:val="00235484"/>
    <w:rsid w:val="002419B9"/>
    <w:rsid w:val="00251B8A"/>
    <w:rsid w:val="00260A2A"/>
    <w:rsid w:val="00273619"/>
    <w:rsid w:val="00291E6A"/>
    <w:rsid w:val="002D0155"/>
    <w:rsid w:val="002E68E2"/>
    <w:rsid w:val="00317261"/>
    <w:rsid w:val="0034680A"/>
    <w:rsid w:val="003539A4"/>
    <w:rsid w:val="00373288"/>
    <w:rsid w:val="003B7225"/>
    <w:rsid w:val="003D23A3"/>
    <w:rsid w:val="003D5856"/>
    <w:rsid w:val="003F1FBA"/>
    <w:rsid w:val="004074F0"/>
    <w:rsid w:val="00427353"/>
    <w:rsid w:val="00451605"/>
    <w:rsid w:val="00462D78"/>
    <w:rsid w:val="00475C4A"/>
    <w:rsid w:val="004917AB"/>
    <w:rsid w:val="004A1FAA"/>
    <w:rsid w:val="004B5ABE"/>
    <w:rsid w:val="004D1E9F"/>
    <w:rsid w:val="004E10D1"/>
    <w:rsid w:val="004E28C6"/>
    <w:rsid w:val="005123CF"/>
    <w:rsid w:val="0053585B"/>
    <w:rsid w:val="0054717C"/>
    <w:rsid w:val="00560DB4"/>
    <w:rsid w:val="005A3A25"/>
    <w:rsid w:val="005F0185"/>
    <w:rsid w:val="006569CA"/>
    <w:rsid w:val="00686E15"/>
    <w:rsid w:val="006A79A1"/>
    <w:rsid w:val="006D3F2F"/>
    <w:rsid w:val="0071205B"/>
    <w:rsid w:val="00714488"/>
    <w:rsid w:val="0075377F"/>
    <w:rsid w:val="00764AE5"/>
    <w:rsid w:val="007A4E97"/>
    <w:rsid w:val="007B3BCD"/>
    <w:rsid w:val="007D3965"/>
    <w:rsid w:val="00811290"/>
    <w:rsid w:val="008A428B"/>
    <w:rsid w:val="008C5028"/>
    <w:rsid w:val="008F017D"/>
    <w:rsid w:val="008F1BB3"/>
    <w:rsid w:val="00914A2E"/>
    <w:rsid w:val="00927DDC"/>
    <w:rsid w:val="0093425D"/>
    <w:rsid w:val="009352AB"/>
    <w:rsid w:val="00936068"/>
    <w:rsid w:val="00940026"/>
    <w:rsid w:val="00944E8E"/>
    <w:rsid w:val="00966C21"/>
    <w:rsid w:val="009710A5"/>
    <w:rsid w:val="009A2F17"/>
    <w:rsid w:val="009C4CF1"/>
    <w:rsid w:val="009D2C28"/>
    <w:rsid w:val="00A25598"/>
    <w:rsid w:val="00AA01A8"/>
    <w:rsid w:val="00AB0DE6"/>
    <w:rsid w:val="00AE77B4"/>
    <w:rsid w:val="00B112B0"/>
    <w:rsid w:val="00B1225B"/>
    <w:rsid w:val="00B5414D"/>
    <w:rsid w:val="00B66B2F"/>
    <w:rsid w:val="00B677D4"/>
    <w:rsid w:val="00B87859"/>
    <w:rsid w:val="00BA7623"/>
    <w:rsid w:val="00BE2649"/>
    <w:rsid w:val="00C01E68"/>
    <w:rsid w:val="00C11AA6"/>
    <w:rsid w:val="00C21188"/>
    <w:rsid w:val="00C572C8"/>
    <w:rsid w:val="00C951FE"/>
    <w:rsid w:val="00CC6356"/>
    <w:rsid w:val="00CD61EB"/>
    <w:rsid w:val="00D14665"/>
    <w:rsid w:val="00D23274"/>
    <w:rsid w:val="00D27309"/>
    <w:rsid w:val="00D40D17"/>
    <w:rsid w:val="00D54942"/>
    <w:rsid w:val="00D652B6"/>
    <w:rsid w:val="00D8003E"/>
    <w:rsid w:val="00D92C80"/>
    <w:rsid w:val="00DF0FE0"/>
    <w:rsid w:val="00E14869"/>
    <w:rsid w:val="00E32663"/>
    <w:rsid w:val="00E47B56"/>
    <w:rsid w:val="00E64B56"/>
    <w:rsid w:val="00EA2866"/>
    <w:rsid w:val="00EE1069"/>
    <w:rsid w:val="00EF48BB"/>
    <w:rsid w:val="00F162D4"/>
    <w:rsid w:val="00F7511C"/>
    <w:rsid w:val="00F8123B"/>
    <w:rsid w:val="00F81871"/>
    <w:rsid w:val="00FC7E2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128727"/>
  <w15:chartTrackingRefBased/>
  <w15:docId w15:val="{1D20F278-F19F-4DBF-9249-D44E54F3A3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4869"/>
    <w:pPr>
      <w:spacing w:after="160" w:line="259" w:lineRule="auto"/>
    </w:pPr>
    <w:rPr>
      <w:szCs w:val="22"/>
      <w:lang w:eastAsia="en-US"/>
    </w:rPr>
  </w:style>
  <w:style w:type="paragraph" w:styleId="Heading1">
    <w:name w:val="heading 1"/>
    <w:basedOn w:val="Normal"/>
    <w:next w:val="Normal"/>
    <w:link w:val="Heading1Char"/>
    <w:uiPriority w:val="9"/>
    <w:qFormat/>
    <w:rsid w:val="004A1FAA"/>
    <w:pPr>
      <w:keepNext/>
      <w:keepLines/>
      <w:spacing w:before="240" w:after="120"/>
      <w:outlineLvl w:val="0"/>
    </w:pPr>
    <w:rPr>
      <w:rFonts w:eastAsia="Times New Roman"/>
      <w:color w:val="54D7B0"/>
      <w:sz w:val="24"/>
      <w:szCs w:val="32"/>
    </w:rPr>
  </w:style>
  <w:style w:type="paragraph" w:styleId="Heading2">
    <w:name w:val="heading 2"/>
    <w:basedOn w:val="Normal"/>
    <w:next w:val="Normal"/>
    <w:link w:val="Heading2Char"/>
    <w:uiPriority w:val="9"/>
    <w:unhideWhenUsed/>
    <w:qFormat/>
    <w:rsid w:val="004A1FAA"/>
    <w:pPr>
      <w:keepNext/>
      <w:keepLines/>
      <w:spacing w:before="240" w:after="80"/>
      <w:outlineLvl w:val="1"/>
    </w:pPr>
    <w:rPr>
      <w:rFonts w:eastAsia="Times New Roman"/>
      <w:b/>
      <w:color w:val="54D7B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51B8A"/>
    <w:pPr>
      <w:tabs>
        <w:tab w:val="center" w:pos="4513"/>
        <w:tab w:val="right" w:pos="9026"/>
      </w:tabs>
      <w:spacing w:after="0" w:line="240" w:lineRule="auto"/>
    </w:pPr>
  </w:style>
  <w:style w:type="character" w:customStyle="1" w:styleId="HeaderChar">
    <w:name w:val="Header Char"/>
    <w:basedOn w:val="DefaultParagraphFont"/>
    <w:link w:val="Header"/>
    <w:uiPriority w:val="99"/>
    <w:rsid w:val="00251B8A"/>
  </w:style>
  <w:style w:type="paragraph" w:styleId="Footer">
    <w:name w:val="footer"/>
    <w:basedOn w:val="Normal"/>
    <w:link w:val="FooterChar"/>
    <w:uiPriority w:val="99"/>
    <w:unhideWhenUsed/>
    <w:rsid w:val="00251B8A"/>
    <w:pPr>
      <w:tabs>
        <w:tab w:val="center" w:pos="4513"/>
        <w:tab w:val="right" w:pos="9026"/>
      </w:tabs>
      <w:spacing w:after="0" w:line="240" w:lineRule="auto"/>
    </w:pPr>
  </w:style>
  <w:style w:type="character" w:customStyle="1" w:styleId="FooterChar">
    <w:name w:val="Footer Char"/>
    <w:basedOn w:val="DefaultParagraphFont"/>
    <w:link w:val="Footer"/>
    <w:uiPriority w:val="99"/>
    <w:rsid w:val="00251B8A"/>
  </w:style>
  <w:style w:type="character" w:styleId="PlaceholderText">
    <w:name w:val="Placeholder Text"/>
    <w:uiPriority w:val="99"/>
    <w:semiHidden/>
    <w:rsid w:val="003B7225"/>
    <w:rPr>
      <w:color w:val="808080"/>
    </w:rPr>
  </w:style>
  <w:style w:type="character" w:customStyle="1" w:styleId="Heading1Char">
    <w:name w:val="Heading 1 Char"/>
    <w:link w:val="Heading1"/>
    <w:uiPriority w:val="9"/>
    <w:rsid w:val="004A1FAA"/>
    <w:rPr>
      <w:rFonts w:ascii="Arial" w:eastAsia="Times New Roman" w:hAnsi="Arial" w:cs="Arial"/>
      <w:color w:val="54D7B0"/>
      <w:sz w:val="24"/>
      <w:szCs w:val="32"/>
    </w:rPr>
  </w:style>
  <w:style w:type="character" w:customStyle="1" w:styleId="Heading2Char">
    <w:name w:val="Heading 2 Char"/>
    <w:link w:val="Heading2"/>
    <w:uiPriority w:val="9"/>
    <w:rsid w:val="004A1FAA"/>
    <w:rPr>
      <w:rFonts w:ascii="Arial" w:eastAsia="Times New Roman" w:hAnsi="Arial" w:cs="Arial"/>
      <w:b/>
      <w:color w:val="54D7B0"/>
      <w:sz w:val="20"/>
      <w:szCs w:val="26"/>
    </w:rPr>
  </w:style>
  <w:style w:type="paragraph" w:styleId="ListBullet">
    <w:name w:val="List Bullet"/>
    <w:basedOn w:val="Normal"/>
    <w:uiPriority w:val="99"/>
    <w:unhideWhenUsed/>
    <w:qFormat/>
    <w:rsid w:val="00FC7E23"/>
    <w:pPr>
      <w:numPr>
        <w:numId w:val="11"/>
      </w:numPr>
      <w:contextualSpacing/>
    </w:pPr>
  </w:style>
  <w:style w:type="paragraph" w:styleId="ListBullet2">
    <w:name w:val="List Bullet 2"/>
    <w:basedOn w:val="Normal"/>
    <w:uiPriority w:val="99"/>
    <w:unhideWhenUsed/>
    <w:qFormat/>
    <w:rsid w:val="00FC7E23"/>
    <w:pPr>
      <w:numPr>
        <w:ilvl w:val="1"/>
        <w:numId w:val="11"/>
      </w:numPr>
      <w:contextualSpacing/>
    </w:pPr>
  </w:style>
  <w:style w:type="paragraph" w:styleId="ListNumber">
    <w:name w:val="List Number"/>
    <w:basedOn w:val="Normal"/>
    <w:uiPriority w:val="99"/>
    <w:unhideWhenUsed/>
    <w:rsid w:val="00FC7E23"/>
    <w:pPr>
      <w:numPr>
        <w:ilvl w:val="2"/>
        <w:numId w:val="11"/>
      </w:numPr>
      <w:contextualSpacing/>
    </w:pPr>
  </w:style>
  <w:style w:type="paragraph" w:customStyle="1" w:styleId="AddressBlock">
    <w:name w:val="Address Block"/>
    <w:basedOn w:val="Normal"/>
    <w:link w:val="AddressBlockChar"/>
    <w:qFormat/>
    <w:rsid w:val="00E14869"/>
    <w:pPr>
      <w:spacing w:after="600"/>
    </w:pPr>
  </w:style>
  <w:style w:type="numbering" w:customStyle="1" w:styleId="Bullets">
    <w:name w:val="Bullets"/>
    <w:uiPriority w:val="99"/>
    <w:rsid w:val="00FC7E23"/>
    <w:pPr>
      <w:numPr>
        <w:numId w:val="11"/>
      </w:numPr>
    </w:pPr>
  </w:style>
  <w:style w:type="character" w:customStyle="1" w:styleId="AddressBlockChar">
    <w:name w:val="Address Block Char"/>
    <w:link w:val="AddressBlock"/>
    <w:rsid w:val="00E14869"/>
    <w:rPr>
      <w:sz w:val="20"/>
    </w:rPr>
  </w:style>
  <w:style w:type="paragraph" w:styleId="ListParagraph">
    <w:name w:val="List Paragraph"/>
    <w:basedOn w:val="Normal"/>
    <w:uiPriority w:val="34"/>
    <w:qFormat/>
    <w:rsid w:val="00427353"/>
    <w:pPr>
      <w:ind w:left="340"/>
      <w:contextualSpacing/>
    </w:pPr>
  </w:style>
  <w:style w:type="character" w:styleId="Hyperlink">
    <w:name w:val="Hyperlink"/>
    <w:uiPriority w:val="99"/>
    <w:unhideWhenUsed/>
    <w:rsid w:val="000273C4"/>
    <w:rPr>
      <w:color w:val="333333"/>
      <w:u w:val="single"/>
    </w:rPr>
  </w:style>
  <w:style w:type="character" w:customStyle="1" w:styleId="UnresolvedMention1">
    <w:name w:val="Unresolved Mention1"/>
    <w:uiPriority w:val="99"/>
    <w:semiHidden/>
    <w:unhideWhenUsed/>
    <w:rsid w:val="000273C4"/>
    <w:rPr>
      <w:color w:val="605E5C"/>
      <w:shd w:val="clear" w:color="auto" w:fill="E1DFDD"/>
    </w:rPr>
  </w:style>
  <w:style w:type="character" w:styleId="FollowedHyperlink">
    <w:name w:val="FollowedHyperlink"/>
    <w:uiPriority w:val="99"/>
    <w:semiHidden/>
    <w:unhideWhenUsed/>
    <w:rsid w:val="00944E8E"/>
    <w:rPr>
      <w:color w:val="333333"/>
      <w:u w:val="single"/>
    </w:rPr>
  </w:style>
  <w:style w:type="character" w:styleId="CommentReference">
    <w:name w:val="annotation reference"/>
    <w:basedOn w:val="DefaultParagraphFont"/>
    <w:uiPriority w:val="99"/>
    <w:semiHidden/>
    <w:unhideWhenUsed/>
    <w:rsid w:val="00914A2E"/>
    <w:rPr>
      <w:sz w:val="16"/>
      <w:szCs w:val="16"/>
    </w:rPr>
  </w:style>
  <w:style w:type="paragraph" w:styleId="CommentText">
    <w:name w:val="annotation text"/>
    <w:basedOn w:val="Normal"/>
    <w:link w:val="CommentTextChar"/>
    <w:uiPriority w:val="99"/>
    <w:unhideWhenUsed/>
    <w:rsid w:val="00914A2E"/>
    <w:pPr>
      <w:spacing w:line="240" w:lineRule="auto"/>
    </w:pPr>
    <w:rPr>
      <w:szCs w:val="20"/>
    </w:rPr>
  </w:style>
  <w:style w:type="character" w:customStyle="1" w:styleId="CommentTextChar">
    <w:name w:val="Comment Text Char"/>
    <w:basedOn w:val="DefaultParagraphFont"/>
    <w:link w:val="CommentText"/>
    <w:uiPriority w:val="99"/>
    <w:rsid w:val="00914A2E"/>
    <w:rPr>
      <w:lang w:eastAsia="en-US"/>
    </w:rPr>
  </w:style>
  <w:style w:type="paragraph" w:styleId="CommentSubject">
    <w:name w:val="annotation subject"/>
    <w:basedOn w:val="CommentText"/>
    <w:next w:val="CommentText"/>
    <w:link w:val="CommentSubjectChar"/>
    <w:uiPriority w:val="99"/>
    <w:semiHidden/>
    <w:unhideWhenUsed/>
    <w:rsid w:val="00914A2E"/>
    <w:rPr>
      <w:b/>
      <w:bCs/>
    </w:rPr>
  </w:style>
  <w:style w:type="character" w:customStyle="1" w:styleId="CommentSubjectChar">
    <w:name w:val="Comment Subject Char"/>
    <w:basedOn w:val="CommentTextChar"/>
    <w:link w:val="CommentSubject"/>
    <w:uiPriority w:val="99"/>
    <w:semiHidden/>
    <w:rsid w:val="00914A2E"/>
    <w:rPr>
      <w:b/>
      <w:bCs/>
      <w:lang w:eastAsia="en-US"/>
    </w:rPr>
  </w:style>
  <w:style w:type="paragraph" w:styleId="Revision">
    <w:name w:val="Revision"/>
    <w:hidden/>
    <w:uiPriority w:val="99"/>
    <w:semiHidden/>
    <w:rsid w:val="00B5414D"/>
    <w:rPr>
      <w:szCs w:val="22"/>
      <w:lang w:eastAsia="en-US"/>
    </w:rPr>
  </w:style>
  <w:style w:type="paragraph" w:customStyle="1" w:styleId="NoParagraphStyle">
    <w:name w:val="[No Paragraph Style]"/>
    <w:rsid w:val="00B5414D"/>
    <w:pPr>
      <w:autoSpaceDE w:val="0"/>
      <w:autoSpaceDN w:val="0"/>
      <w:adjustRightInd w:val="0"/>
      <w:spacing w:line="288" w:lineRule="auto"/>
      <w:textAlignment w:val="center"/>
    </w:pPr>
    <w:rPr>
      <w:rFonts w:ascii="MinionPro-Regular" w:hAnsi="MinionPro-Regular" w:cs="MinionPro-Regular"/>
      <w:color w:val="000000"/>
      <w:sz w:val="24"/>
      <w:szCs w:val="24"/>
      <w:lang w:val="en-US"/>
    </w:rPr>
  </w:style>
  <w:style w:type="character" w:styleId="UnresolvedMention">
    <w:name w:val="Unresolved Mention"/>
    <w:basedOn w:val="DefaultParagraphFont"/>
    <w:uiPriority w:val="99"/>
    <w:semiHidden/>
    <w:unhideWhenUsed/>
    <w:rsid w:val="006A79A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events@anzca.edu.au"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yperlink" Target="mailto:Paige.Druce@monash.edu"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Paige.Druce@monash.edu.au" TargetMode="Externa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short\Documents\Clinical%20Trial%20Networks\ANZCA-Letterhead-Clinical-Trial-Network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81917829CD6BF4995D2A77A983B60BE" ma:contentTypeVersion="22" ma:contentTypeDescription="Create a new document." ma:contentTypeScope="" ma:versionID="933e4d3f6340fcdfb353bfdf0017c316">
  <xsd:schema xmlns:xsd="http://www.w3.org/2001/XMLSchema" xmlns:xs="http://www.w3.org/2001/XMLSchema" xmlns:p="http://schemas.microsoft.com/office/2006/metadata/properties" xmlns:ns2="33c41b54-ba4b-4683-ac9c-439d2bf0afe1" xmlns:ns3="dfaeca37-eeda-4c6e-89f8-155f724b42df" targetNamespace="http://schemas.microsoft.com/office/2006/metadata/properties" ma:root="true" ma:fieldsID="30721c69361c66f0b25f322c4df678e1" ns2:_="" ns3:_="">
    <xsd:import namespace="33c41b54-ba4b-4683-ac9c-439d2bf0afe1"/>
    <xsd:import namespace="dfaeca37-eeda-4c6e-89f8-155f724b42df"/>
    <xsd:element name="properties">
      <xsd:complexType>
        <xsd:sequence>
          <xsd:element name="documentManagement">
            <xsd:complexType>
              <xsd:all>
                <xsd:element ref="ns2:TaxKeywordTaxHTField" minOccurs="0"/>
                <xsd:element ref="ns2:TaxCatchAll" minOccurs="0"/>
                <xsd:element ref="ns3:MediaServiceMetadata" minOccurs="0"/>
                <xsd:element ref="ns3:MediaServiceFastMetadata" minOccurs="0"/>
                <xsd:element ref="ns3:MediaServiceDateTaken" minOccurs="0"/>
                <xsd:element ref="ns3:MediaLengthInSeconds" minOccurs="0"/>
                <xsd:element ref="ns3:MediaServiceAutoKeyPoints" minOccurs="0"/>
                <xsd:element ref="ns3:MediaServiceKeyPoints" minOccurs="0"/>
                <xsd:element ref="ns3:lcf76f155ced4ddcb4097134ff3c332f" minOccurs="0"/>
                <xsd:element ref="ns3:MediaServiceGenerationTime" minOccurs="0"/>
                <xsd:element ref="ns3:MediaServiceEventHashCode" minOccurs="0"/>
                <xsd:element ref="ns3:MediaServiceOCR" minOccurs="0"/>
                <xsd:element ref="ns3:MediaServiceLocation" minOccurs="0"/>
                <xsd:element ref="ns2:SharedWithUsers" minOccurs="0"/>
                <xsd:element ref="ns2:SharedWithDetails"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c41b54-ba4b-4683-ac9c-439d2bf0afe1" elementFormDefault="qualified">
    <xsd:import namespace="http://schemas.microsoft.com/office/2006/documentManagement/types"/>
    <xsd:import namespace="http://schemas.microsoft.com/office/infopath/2007/PartnerControls"/>
    <xsd:element name="TaxKeywordTaxHTField" ma:index="9" nillable="true" ma:taxonomy="true" ma:internalName="TaxKeywordTaxHTField" ma:taxonomyFieldName="TaxKeyword" ma:displayName="Tags" ma:readOnly="false" ma:fieldId="{23f27201-bee3-471e-b2e7-b64fd8b7ca38}" ma:taxonomyMulti="true" ma:sspId="fd19fb23-f165-471e-92f0-33eaa75da913" ma:termSetId="00000000-0000-0000-0000-000000000000" ma:anchorId="00000000-0000-0000-0000-000000000000" ma:open="true" ma:isKeyword="true">
      <xsd:complexType>
        <xsd:sequence>
          <xsd:element ref="pc:Terms" minOccurs="0" maxOccurs="1"/>
        </xsd:sequence>
      </xsd:complexType>
    </xsd:element>
    <xsd:element name="TaxCatchAll" ma:index="10" nillable="true" ma:displayName="Taxonomy Catch All Column" ma:hidden="true" ma:list="{e69759a0-fd9b-4f7b-afd1-ae62593f232d}" ma:internalName="TaxCatchAll" ma:showField="CatchAllData" ma:web="33c41b54-ba4b-4683-ac9c-439d2bf0afe1">
      <xsd:complexType>
        <xsd:complexContent>
          <xsd:extension base="dms:MultiChoiceLookup">
            <xsd:sequence>
              <xsd:element name="Value" type="dms:Lookup" maxOccurs="unbounded" minOccurs="0" nillable="true"/>
            </xsd:sequence>
          </xsd:extension>
        </xsd:complexContent>
      </xsd:complexType>
    </xsd:element>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faeca37-eeda-4c6e-89f8-155f724b42df"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fd19fb23-f165-471e-92f0-33eaa75da913" ma:termSetId="09814cd3-568e-fe90-9814-8d621ff8fb84" ma:anchorId="fba54fb3-c3e1-fe81-a776-ca4b69148c4d" ma:open="true" ma:isKeyword="false">
      <xsd:complexType>
        <xsd:sequence>
          <xsd:element ref="pc:Terms" minOccurs="0" maxOccurs="1"/>
        </xsd:sequence>
      </xsd:complex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ternalName="MediaServiceLocation" ma:readOnly="true">
      <xsd:simpleType>
        <xsd:restriction base="dms:Text"/>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faeca37-eeda-4c6e-89f8-155f724b42df">
      <Terms xmlns="http://schemas.microsoft.com/office/infopath/2007/PartnerControls"/>
    </lcf76f155ced4ddcb4097134ff3c332f>
    <TaxCatchAll xmlns="33c41b54-ba4b-4683-ac9c-439d2bf0afe1" xsi:nil="true"/>
    <TaxKeywordTaxHTField xmlns="33c41b54-ba4b-4683-ac9c-439d2bf0afe1">
      <Terms xmlns="http://schemas.microsoft.com/office/infopath/2007/PartnerControls"/>
    </TaxKeywordTaxHTField>
  </documentManagement>
</p:properties>
</file>

<file path=customXml/item4.xml><?xml version="1.0" encoding="utf-8"?>
<LongProperties xmlns="http://schemas.microsoft.com/office/2006/metadata/long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EE7CF2E-FDC9-4B98-B4D2-2D8FC4A23DFF}">
  <ds:schemaRefs>
    <ds:schemaRef ds:uri="http://schemas.openxmlformats.org/officeDocument/2006/bibliography"/>
  </ds:schemaRefs>
</ds:datastoreItem>
</file>

<file path=customXml/itemProps2.xml><?xml version="1.0" encoding="utf-8"?>
<ds:datastoreItem xmlns:ds="http://schemas.openxmlformats.org/officeDocument/2006/customXml" ds:itemID="{C727CF3C-8B34-4225-9599-3608A554D9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3c41b54-ba4b-4683-ac9c-439d2bf0afe1"/>
    <ds:schemaRef ds:uri="dfaeca37-eeda-4c6e-89f8-155f724b42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B7A07ED-7DB0-4A8D-8D00-8572B7BA242C}">
  <ds:schemaRefs>
    <ds:schemaRef ds:uri="http://schemas.microsoft.com/office/2006/metadata/properties"/>
    <ds:schemaRef ds:uri="http://schemas.microsoft.com/office/infopath/2007/PartnerControls"/>
    <ds:schemaRef ds:uri="dfaeca37-eeda-4c6e-89f8-155f724b42df"/>
    <ds:schemaRef ds:uri="33c41b54-ba4b-4683-ac9c-439d2bf0afe1"/>
  </ds:schemaRefs>
</ds:datastoreItem>
</file>

<file path=customXml/itemProps4.xml><?xml version="1.0" encoding="utf-8"?>
<ds:datastoreItem xmlns:ds="http://schemas.openxmlformats.org/officeDocument/2006/customXml" ds:itemID="{A93F03D9-1710-4E46-82D4-5367606D7086}">
  <ds:schemaRefs>
    <ds:schemaRef ds:uri="http://schemas.microsoft.com/office/2006/metadata/longProperties"/>
  </ds:schemaRefs>
</ds:datastoreItem>
</file>

<file path=customXml/itemProps5.xml><?xml version="1.0" encoding="utf-8"?>
<ds:datastoreItem xmlns:ds="http://schemas.openxmlformats.org/officeDocument/2006/customXml" ds:itemID="{14B572B8-27C1-42D8-8534-656691F2D3F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ANZCA-Letterhead-Clinical-Trial-Networks</Template>
  <TotalTime>3</TotalTime>
  <Pages>4</Pages>
  <Words>713</Words>
  <Characters>3958</Characters>
  <Application>Microsoft Office Word</Application>
  <DocSecurity>0</DocSecurity>
  <Lines>136</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Short</dc:creator>
  <cp:keywords/>
  <dc:description/>
  <cp:lastModifiedBy>Majella Coco</cp:lastModifiedBy>
  <cp:revision>5</cp:revision>
  <cp:lastPrinted>2024-05-15T21:17:00Z</cp:lastPrinted>
  <dcterms:created xsi:type="dcterms:W3CDTF">2024-05-21T23:54:00Z</dcterms:created>
  <dcterms:modified xsi:type="dcterms:W3CDTF">2024-05-22T01:33:00Z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Keyword">
    <vt:lpwstr/>
  </property>
  <property fmtid="{D5CDD505-2E9C-101B-9397-08002B2CF9AE}" pid="3" name="MSIP_Label_84d18e89-5e8a-4ca2-bd48-6453468d8b8c_Enabled">
    <vt:lpwstr>true</vt:lpwstr>
  </property>
  <property fmtid="{D5CDD505-2E9C-101B-9397-08002B2CF9AE}" pid="4" name="MSIP_Label_84d18e89-5e8a-4ca2-bd48-6453468d8b8c_SetDate">
    <vt:lpwstr>2024-05-15T05:55:52Z</vt:lpwstr>
  </property>
  <property fmtid="{D5CDD505-2E9C-101B-9397-08002B2CF9AE}" pid="5" name="MSIP_Label_84d18e89-5e8a-4ca2-bd48-6453468d8b8c_Method">
    <vt:lpwstr>Standard</vt:lpwstr>
  </property>
  <property fmtid="{D5CDD505-2E9C-101B-9397-08002B2CF9AE}" pid="6" name="MSIP_Label_84d18e89-5e8a-4ca2-bd48-6453468d8b8c_Name">
    <vt:lpwstr>OFFICIAL</vt:lpwstr>
  </property>
  <property fmtid="{D5CDD505-2E9C-101B-9397-08002B2CF9AE}" pid="7" name="MSIP_Label_84d18e89-5e8a-4ca2-bd48-6453468d8b8c_SiteId">
    <vt:lpwstr>686372ff-30d4-4fe7-ae86-2cba12b991df</vt:lpwstr>
  </property>
  <property fmtid="{D5CDD505-2E9C-101B-9397-08002B2CF9AE}" pid="8" name="MSIP_Label_84d18e89-5e8a-4ca2-bd48-6453468d8b8c_ActionId">
    <vt:lpwstr>2794639f-03b9-41d3-b543-14968719d961</vt:lpwstr>
  </property>
  <property fmtid="{D5CDD505-2E9C-101B-9397-08002B2CF9AE}" pid="9" name="MSIP_Label_84d18e89-5e8a-4ca2-bd48-6453468d8b8c_ContentBits">
    <vt:lpwstr>0</vt:lpwstr>
  </property>
  <property fmtid="{D5CDD505-2E9C-101B-9397-08002B2CF9AE}" pid="10" name="MediaServiceImageTags">
    <vt:lpwstr/>
  </property>
  <property fmtid="{D5CDD505-2E9C-101B-9397-08002B2CF9AE}" pid="11" name="ContentTypeId">
    <vt:lpwstr>0x010100E81917829CD6BF4995D2A77A983B60BE</vt:lpwstr>
  </property>
</Properties>
</file>